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46" w:rsidRDefault="0082016C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上海交通大学</w:t>
      </w:r>
      <w:r>
        <w:rPr>
          <w:color w:val="000000" w:themeColor="text1"/>
          <w:sz w:val="32"/>
          <w:szCs w:val="32"/>
        </w:rPr>
        <w:t>长期汉语</w:t>
      </w:r>
      <w:r>
        <w:rPr>
          <w:rFonts w:hint="eastAsia"/>
          <w:color w:val="000000" w:themeColor="text1"/>
          <w:sz w:val="32"/>
          <w:szCs w:val="32"/>
        </w:rPr>
        <w:t>进修</w:t>
      </w:r>
      <w:r>
        <w:rPr>
          <w:color w:val="000000" w:themeColor="text1"/>
          <w:sz w:val="32"/>
          <w:szCs w:val="32"/>
        </w:rPr>
        <w:t>招生简章</w:t>
      </w:r>
    </w:p>
    <w:p w:rsidR="00825D46" w:rsidRDefault="00825D46">
      <w:pPr>
        <w:rPr>
          <w:color w:val="000000" w:themeColor="text1"/>
        </w:rPr>
      </w:pPr>
    </w:p>
    <w:p w:rsidR="00825D46" w:rsidRDefault="0082016C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【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简介</w:t>
      </w:r>
      <w:r>
        <w:rPr>
          <w:rFonts w:asciiTheme="minorEastAsia" w:hAnsiTheme="minorEastAsia" w:hint="eastAsia"/>
          <w:color w:val="000000" w:themeColor="text1"/>
          <w:szCs w:val="21"/>
        </w:rPr>
        <w:t>】</w:t>
      </w:r>
    </w:p>
    <w:p w:rsidR="00825D46" w:rsidRDefault="0082016C">
      <w:pPr>
        <w:ind w:firstLine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交通大学人文学院汉语国际教育中心的汉语教学已有近三十年历史。目前，常规汉语教学分为十个等级，并设立华裔班、高级文化商务研修班等特色班，还提供书法、</w:t>
      </w:r>
      <w:r>
        <w:rPr>
          <w:rFonts w:asciiTheme="minorEastAsia" w:hAnsiTheme="minorEastAsia"/>
          <w:color w:val="000000" w:themeColor="text1"/>
          <w:szCs w:val="21"/>
        </w:rPr>
        <w:t>太极</w:t>
      </w:r>
      <w:r>
        <w:rPr>
          <w:rFonts w:asciiTheme="minorEastAsia" w:hAnsiTheme="minorEastAsia" w:hint="eastAsia"/>
          <w:color w:val="000000" w:themeColor="text1"/>
          <w:szCs w:val="21"/>
        </w:rPr>
        <w:t>，绘画等选修课。</w:t>
      </w:r>
    </w:p>
    <w:p w:rsidR="00825D46" w:rsidRDefault="0082016C">
      <w:pPr>
        <w:ind w:firstLine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学院有经验丰富的教师70余名，很多教师都拥有博士以上学历或具有丰富的海外汉语教学经验，教学质量高超稳定。学院实行小班教学，所有教室都配备多媒体教学设备。从</w:t>
      </w:r>
      <w:r>
        <w:rPr>
          <w:rFonts w:asciiTheme="minorEastAsia" w:hAnsiTheme="minorEastAsia"/>
          <w:color w:val="000000" w:themeColor="text1"/>
          <w:szCs w:val="21"/>
        </w:rPr>
        <w:t>2003</w:t>
      </w:r>
      <w:r>
        <w:rPr>
          <w:rFonts w:asciiTheme="minorEastAsia" w:hAnsiTheme="minorEastAsia" w:hint="eastAsia"/>
          <w:color w:val="000000" w:themeColor="text1"/>
          <w:szCs w:val="21"/>
        </w:rPr>
        <w:t>年起，学院设立了</w:t>
      </w:r>
      <w:r>
        <w:rPr>
          <w:rFonts w:asciiTheme="minorEastAsia" w:hAnsiTheme="minorEastAsia"/>
          <w:color w:val="000000" w:themeColor="text1"/>
          <w:szCs w:val="21"/>
        </w:rPr>
        <w:t>HSK</w:t>
      </w:r>
      <w:r>
        <w:rPr>
          <w:rFonts w:asciiTheme="minorEastAsia" w:hAnsiTheme="minorEastAsia" w:hint="eastAsia"/>
          <w:color w:val="000000" w:themeColor="text1"/>
          <w:szCs w:val="21"/>
        </w:rPr>
        <w:t>考点，为考生提供温馨而周到的服务。</w:t>
      </w:r>
    </w:p>
    <w:p w:rsidR="00825D46" w:rsidRDefault="0082016C">
      <w:pPr>
        <w:ind w:firstLine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学生还可选择参加各类丰富多彩的课外活动，如留学生风采大赛、端午龙舟赛、乒乓球比赛、新年晚会等，发挥特长、培养兴趣、广交朋友。</w:t>
      </w:r>
    </w:p>
    <w:p w:rsidR="00825D46" w:rsidRDefault="0082016C">
      <w:pPr>
        <w:ind w:firstLine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学院地处徐家汇，交通便捷，教学环境优美。</w:t>
      </w:r>
    </w:p>
    <w:p w:rsidR="00825D46" w:rsidRDefault="00825D46">
      <w:pPr>
        <w:spacing w:line="360" w:lineRule="auto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825D46" w:rsidRDefault="0082016C">
      <w:pPr>
        <w:spacing w:line="360" w:lineRule="auto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【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学习期限</w:t>
      </w:r>
      <w:r>
        <w:rPr>
          <w:rFonts w:asciiTheme="minorEastAsia" w:hAnsiTheme="minorEastAsia" w:hint="eastAsia"/>
          <w:color w:val="000000" w:themeColor="text1"/>
          <w:szCs w:val="21"/>
        </w:rPr>
        <w:t>】</w:t>
      </w:r>
    </w:p>
    <w:p w:rsidR="00825D46" w:rsidRDefault="0082016C">
      <w:pPr>
        <w:ind w:firstLine="464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长期汉语进修按一学期或者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一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>学年进行申请，每学期</w:t>
      </w:r>
      <w:r>
        <w:rPr>
          <w:rFonts w:asciiTheme="minorEastAsia" w:hAnsiTheme="minorEastAsia"/>
          <w:color w:val="000000" w:themeColor="text1"/>
          <w:szCs w:val="21"/>
        </w:rPr>
        <w:t>1</w:t>
      </w:r>
      <w:r>
        <w:rPr>
          <w:rFonts w:asciiTheme="minorEastAsia" w:hAnsiTheme="minorEastAsia" w:hint="eastAsia"/>
          <w:color w:val="000000" w:themeColor="text1"/>
          <w:szCs w:val="21"/>
        </w:rPr>
        <w:t>7周。到期可根据自身情况申请延长。</w:t>
      </w:r>
    </w:p>
    <w:p w:rsidR="00825D46" w:rsidRDefault="00825D46">
      <w:pPr>
        <w:spacing w:line="360" w:lineRule="auto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825D46" w:rsidRDefault="0082016C">
      <w:pPr>
        <w:spacing w:line="360" w:lineRule="auto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【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进修</w:t>
      </w:r>
      <w:r>
        <w:rPr>
          <w:rFonts w:asciiTheme="minorEastAsia" w:hAnsiTheme="minorEastAsia"/>
          <w:b/>
          <w:color w:val="000000" w:themeColor="text1"/>
          <w:szCs w:val="21"/>
        </w:rPr>
        <w:t>班类型</w:t>
      </w:r>
      <w:r>
        <w:rPr>
          <w:rFonts w:asciiTheme="minorEastAsia" w:hAnsiTheme="minorEastAsia" w:hint="eastAsia"/>
          <w:color w:val="000000" w:themeColor="text1"/>
          <w:szCs w:val="21"/>
        </w:rPr>
        <w:t>】</w:t>
      </w:r>
    </w:p>
    <w:p w:rsidR="00825D46" w:rsidRDefault="0082016C">
      <w:pPr>
        <w:pStyle w:val="ad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普通班</w:t>
      </w:r>
    </w:p>
    <w:p w:rsidR="00825D46" w:rsidRDefault="0082016C">
      <w:pPr>
        <w:ind w:leftChars="50" w:left="315" w:hangingChars="100" w:hanging="210"/>
        <w:jc w:val="left"/>
        <w:rPr>
          <w:rFonts w:asciiTheme="minorEastAsia" w:hAnsiTheme="minorEastAsia" w:cs="宋体"/>
          <w:color w:val="000000" w:themeColor="text1"/>
          <w:szCs w:val="21"/>
          <w:u w:val="single"/>
        </w:rPr>
      </w:pPr>
      <w:r>
        <w:rPr>
          <w:rFonts w:asciiTheme="minorEastAsia" w:hAnsiTheme="minorEastAsia"/>
          <w:color w:val="000000" w:themeColor="text1"/>
          <w:szCs w:val="21"/>
        </w:rPr>
        <w:t>1</w:t>
      </w:r>
      <w:r>
        <w:rPr>
          <w:rFonts w:asciiTheme="minorEastAsia" w:hAnsiTheme="minorEastAsia" w:hint="eastAsia"/>
          <w:color w:val="000000" w:themeColor="text1"/>
          <w:szCs w:val="21"/>
        </w:rPr>
        <w:t>．课程分精读、口语、听力、阅读、写作。每周</w:t>
      </w:r>
      <w:r>
        <w:rPr>
          <w:rFonts w:asciiTheme="minorEastAsia" w:hAnsiTheme="minorEastAsia"/>
          <w:color w:val="000000" w:themeColor="text1"/>
          <w:szCs w:val="21"/>
        </w:rPr>
        <w:t>20</w:t>
      </w:r>
      <w:r>
        <w:rPr>
          <w:rFonts w:asciiTheme="minorEastAsia" w:hAnsiTheme="minorEastAsia" w:hint="eastAsia"/>
          <w:color w:val="000000" w:themeColor="text1"/>
          <w:szCs w:val="21"/>
        </w:rPr>
        <w:t>课时，课程表可参考</w:t>
      </w:r>
      <w:r>
        <w:rPr>
          <w:rFonts w:asciiTheme="minorEastAsia" w:hAnsiTheme="minorEastAsia" w:hint="eastAsia"/>
          <w:color w:val="000000" w:themeColor="text1"/>
          <w:szCs w:val="21"/>
          <w:u w:val="single"/>
        </w:rPr>
        <w:t>附录</w:t>
      </w:r>
      <w:r>
        <w:rPr>
          <w:rFonts w:asciiTheme="minorEastAsia" w:hAnsiTheme="minorEastAsia" w:cs="宋体" w:hint="eastAsia"/>
          <w:color w:val="000000" w:themeColor="text1"/>
          <w:szCs w:val="21"/>
          <w:u w:val="single"/>
        </w:rPr>
        <w:t>①</w:t>
      </w:r>
    </w:p>
    <w:p w:rsidR="00825D46" w:rsidRDefault="0082016C">
      <w:pPr>
        <w:ind w:leftChars="50" w:left="315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2</w:t>
      </w:r>
      <w:r>
        <w:rPr>
          <w:rFonts w:asciiTheme="minorEastAsia" w:hAnsiTheme="minorEastAsia" w:hint="eastAsia"/>
          <w:color w:val="000000" w:themeColor="text1"/>
          <w:szCs w:val="21"/>
        </w:rPr>
        <w:t>．等级：分为10个等级：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初一、初二、初三、初四、中一、中二、中三、高一、高二,高三</w:t>
      </w:r>
    </w:p>
    <w:p w:rsidR="00825D46" w:rsidRDefault="00825D46">
      <w:pPr>
        <w:spacing w:line="360" w:lineRule="auto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825D46" w:rsidRDefault="0082016C">
      <w:pPr>
        <w:pStyle w:val="ad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特色班</w:t>
      </w:r>
    </w:p>
    <w:p w:rsidR="00825D46" w:rsidRDefault="00825D4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825D46" w:rsidRDefault="0082016C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华裔班：</w:t>
      </w:r>
    </w:p>
    <w:p w:rsidR="00825D46" w:rsidRDefault="0082016C">
      <w:pPr>
        <w:ind w:left="1050" w:hangingChars="500" w:hanging="105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适合人群：能用普通话进行最基本的口头交流（不低于本校初一级学完后的水平），但基本不具备汉字阅读、书写能力（识字量在</w:t>
      </w:r>
      <w:r>
        <w:rPr>
          <w:rFonts w:asciiTheme="minorEastAsia" w:hAnsiTheme="minorEastAsia"/>
          <w:color w:val="000000" w:themeColor="text1"/>
          <w:szCs w:val="21"/>
        </w:rPr>
        <w:t>200</w:t>
      </w:r>
      <w:r>
        <w:rPr>
          <w:rFonts w:asciiTheme="minorEastAsia" w:hAnsiTheme="minorEastAsia" w:hint="eastAsia"/>
          <w:color w:val="000000" w:themeColor="text1"/>
          <w:szCs w:val="21"/>
        </w:rPr>
        <w:t>以下）的学生，基本以华裔为主；</w:t>
      </w:r>
    </w:p>
    <w:p w:rsidR="00825D46" w:rsidRDefault="00825D4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825D46" w:rsidRDefault="0082016C">
      <w:pPr>
        <w:ind w:left="1050" w:hangingChars="500" w:hanging="105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课程目标：通过强化训练迅速提高学生的汉字读、写能力，同时相应提高其原有的普通话听说能力，使大部分学生读写能力赶上听说能力，并争取在一学期后进入初四班甚至中一班；</w:t>
      </w:r>
    </w:p>
    <w:p w:rsidR="00825D46" w:rsidRDefault="00825D4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825D46" w:rsidRDefault="0082016C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课程设置：每周</w:t>
      </w:r>
      <w:r>
        <w:rPr>
          <w:rFonts w:asciiTheme="minorEastAsia" w:hAnsiTheme="minorEastAsia"/>
          <w:color w:val="000000" w:themeColor="text1"/>
          <w:szCs w:val="21"/>
        </w:rPr>
        <w:t>20</w:t>
      </w:r>
      <w:r>
        <w:rPr>
          <w:rFonts w:asciiTheme="minorEastAsia" w:hAnsiTheme="minorEastAsia" w:hint="eastAsia"/>
          <w:color w:val="000000" w:themeColor="text1"/>
          <w:szCs w:val="21"/>
        </w:rPr>
        <w:t>课时，其中读写课</w:t>
      </w:r>
      <w:r>
        <w:rPr>
          <w:rFonts w:asciiTheme="minorEastAsia" w:hAnsiTheme="minorEastAsia"/>
          <w:color w:val="000000" w:themeColor="text1"/>
          <w:szCs w:val="21"/>
        </w:rPr>
        <w:t>12</w:t>
      </w:r>
      <w:r>
        <w:rPr>
          <w:rFonts w:asciiTheme="minorEastAsia" w:hAnsiTheme="minorEastAsia" w:hint="eastAsia"/>
          <w:color w:val="000000" w:themeColor="text1"/>
          <w:szCs w:val="21"/>
        </w:rPr>
        <w:t>节、听说课8节。</w:t>
      </w:r>
    </w:p>
    <w:p w:rsidR="00825D46" w:rsidRDefault="0082016C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与</w:t>
      </w:r>
      <w:r>
        <w:rPr>
          <w:rFonts w:asciiTheme="minorEastAsia" w:hAnsiTheme="minorEastAsia"/>
          <w:color w:val="000000" w:themeColor="text1"/>
          <w:szCs w:val="21"/>
        </w:rPr>
        <w:t>普通班的比较请参考附录②</w:t>
      </w:r>
    </w:p>
    <w:p w:rsidR="00825D46" w:rsidRDefault="00825D4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825D46" w:rsidRDefault="0082016C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文化及商务高级研修班（又名高三班）：</w:t>
      </w:r>
    </w:p>
    <w:p w:rsidR="00825D46" w:rsidRDefault="0082016C">
      <w:pPr>
        <w:ind w:left="1050" w:hangingChars="500" w:hanging="105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适合人群：具有高级水平的语言进修生；</w:t>
      </w:r>
    </w:p>
    <w:p w:rsidR="00825D46" w:rsidRDefault="0082016C">
      <w:pPr>
        <w:ind w:left="1050" w:hangingChars="500" w:hanging="105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课程目标：为汉语水平较高、不满足于常规语言技能训练的学生举行中国传统文化和社会、经济方面的专题研讨，帮助他们更深入地了解中国；</w:t>
      </w:r>
    </w:p>
    <w:p w:rsidR="00825D46" w:rsidRDefault="0082016C">
      <w:pPr>
        <w:ind w:left="1050" w:hangingChars="500" w:hanging="105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课程设置：每周</w:t>
      </w:r>
      <w:r>
        <w:rPr>
          <w:rFonts w:asciiTheme="minorEastAsia" w:hAnsiTheme="minorEastAsia"/>
          <w:color w:val="000000" w:themeColor="text1"/>
          <w:szCs w:val="21"/>
        </w:rPr>
        <w:t>20</w:t>
      </w:r>
      <w:r>
        <w:rPr>
          <w:rFonts w:asciiTheme="minorEastAsia" w:hAnsiTheme="minorEastAsia" w:hint="eastAsia"/>
          <w:color w:val="000000" w:themeColor="text1"/>
          <w:szCs w:val="21"/>
        </w:rPr>
        <w:t>课时，开设的课程包括高级商务汉语、金融汉语、中国文学作品选读、中国历史与文化、英汉翻译等（具体课程可参考每个学期的课程表）。</w:t>
      </w:r>
    </w:p>
    <w:p w:rsidR="00825D46" w:rsidRDefault="00825D46">
      <w:pPr>
        <w:ind w:left="1050" w:hangingChars="500" w:hanging="1050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825D46" w:rsidRDefault="0082016C">
      <w:pPr>
        <w:ind w:left="1050" w:hangingChars="500" w:hanging="105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【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选修课</w:t>
      </w:r>
      <w:r>
        <w:rPr>
          <w:rFonts w:asciiTheme="minorEastAsia" w:hAnsiTheme="minorEastAsia" w:hint="eastAsia"/>
          <w:color w:val="000000" w:themeColor="text1"/>
          <w:szCs w:val="21"/>
        </w:rPr>
        <w:t>】</w:t>
      </w:r>
    </w:p>
    <w:p w:rsidR="00825D46" w:rsidRDefault="0082016C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</w:t>
      </w:r>
      <w:r>
        <w:rPr>
          <w:rFonts w:asciiTheme="minorEastAsia" w:hAnsiTheme="minorEastAsia"/>
          <w:color w:val="000000" w:themeColor="text1"/>
          <w:szCs w:val="21"/>
        </w:rPr>
        <w:t>1</w:t>
      </w:r>
      <w:r>
        <w:rPr>
          <w:rFonts w:asciiTheme="minorEastAsia" w:hAnsiTheme="minorEastAsia" w:hint="eastAsia"/>
          <w:color w:val="000000" w:themeColor="text1"/>
          <w:szCs w:val="21"/>
        </w:rPr>
        <w:t>）语言类：上海话， 商务汉语、汉字课（英文授课）、HSK辅导</w:t>
      </w:r>
    </w:p>
    <w:p w:rsidR="00825D46" w:rsidRDefault="0082016C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</w:t>
      </w:r>
      <w:r>
        <w:rPr>
          <w:rFonts w:asciiTheme="minorEastAsia" w:hAnsiTheme="minorEastAsia"/>
          <w:color w:val="000000" w:themeColor="text1"/>
          <w:szCs w:val="21"/>
        </w:rPr>
        <w:t>2</w:t>
      </w:r>
      <w:r>
        <w:rPr>
          <w:rFonts w:asciiTheme="minorEastAsia" w:hAnsiTheme="minorEastAsia" w:hint="eastAsia"/>
          <w:color w:val="000000" w:themeColor="text1"/>
          <w:szCs w:val="21"/>
        </w:rPr>
        <w:t>）传统文化类：太极拳、书法，绘画</w:t>
      </w:r>
    </w:p>
    <w:p w:rsidR="00825D46" w:rsidRDefault="00825D4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825D46" w:rsidRDefault="0082016C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【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文化活动与语言实践</w:t>
      </w:r>
      <w:r>
        <w:rPr>
          <w:rFonts w:asciiTheme="minorEastAsia" w:hAnsiTheme="minorEastAsia" w:hint="eastAsia"/>
          <w:color w:val="000000" w:themeColor="text1"/>
          <w:szCs w:val="21"/>
        </w:rPr>
        <w:t>】</w:t>
      </w:r>
    </w:p>
    <w:p w:rsidR="00825D46" w:rsidRDefault="0082016C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</w:t>
      </w:r>
      <w:r>
        <w:rPr>
          <w:rFonts w:asciiTheme="minorEastAsia" w:hAnsiTheme="minorEastAsia"/>
          <w:color w:val="000000" w:themeColor="text1"/>
          <w:szCs w:val="21"/>
        </w:rPr>
        <w:t>1</w:t>
      </w:r>
      <w:r>
        <w:rPr>
          <w:rFonts w:asciiTheme="minorEastAsia" w:hAnsiTheme="minorEastAsia" w:hint="eastAsia"/>
          <w:color w:val="000000" w:themeColor="text1"/>
          <w:szCs w:val="21"/>
        </w:rPr>
        <w:t>）组织留学生参观上海及周边的历史文化景点、自然景点；</w:t>
      </w:r>
    </w:p>
    <w:p w:rsidR="00825D46" w:rsidRDefault="0082016C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</w:t>
      </w:r>
      <w:r>
        <w:rPr>
          <w:rFonts w:asciiTheme="minorEastAsia" w:hAnsiTheme="minorEastAsia"/>
          <w:color w:val="000000" w:themeColor="text1"/>
          <w:szCs w:val="21"/>
        </w:rPr>
        <w:t>2</w:t>
      </w:r>
      <w:r>
        <w:rPr>
          <w:rFonts w:asciiTheme="minorEastAsia" w:hAnsiTheme="minorEastAsia" w:hint="eastAsia"/>
          <w:color w:val="000000" w:themeColor="text1"/>
          <w:szCs w:val="21"/>
        </w:rPr>
        <w:t>）艺术观摩；</w:t>
      </w:r>
    </w:p>
    <w:p w:rsidR="00825D46" w:rsidRDefault="0082016C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</w:t>
      </w:r>
      <w:r>
        <w:rPr>
          <w:rFonts w:asciiTheme="minorEastAsia" w:hAnsiTheme="minorEastAsia"/>
          <w:color w:val="000000" w:themeColor="text1"/>
          <w:szCs w:val="21"/>
        </w:rPr>
        <w:t>3</w:t>
      </w:r>
      <w:r>
        <w:rPr>
          <w:rFonts w:asciiTheme="minorEastAsia" w:hAnsiTheme="minorEastAsia" w:hint="eastAsia"/>
          <w:color w:val="000000" w:themeColor="text1"/>
          <w:szCs w:val="21"/>
        </w:rPr>
        <w:t>）语言实践，参观中国历史文化景点。</w:t>
      </w:r>
    </w:p>
    <w:p w:rsidR="00825D46" w:rsidRDefault="00825D4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825D46" w:rsidRDefault="0082016C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【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学期</w:t>
      </w:r>
      <w:r>
        <w:rPr>
          <w:rFonts w:asciiTheme="minorEastAsia" w:hAnsiTheme="minorEastAsia"/>
          <w:b/>
          <w:color w:val="000000" w:themeColor="text1"/>
          <w:szCs w:val="21"/>
        </w:rPr>
        <w:t>及报名时间</w:t>
      </w:r>
      <w:r>
        <w:rPr>
          <w:rFonts w:asciiTheme="minorEastAsia" w:hAnsiTheme="minorEastAsia" w:hint="eastAsia"/>
          <w:color w:val="000000" w:themeColor="text1"/>
          <w:szCs w:val="21"/>
        </w:rPr>
        <w:t>】</w:t>
      </w:r>
    </w:p>
    <w:p w:rsidR="00825D46" w:rsidRDefault="0082016C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  春季学期：每年2月至</w:t>
      </w:r>
      <w:r>
        <w:rPr>
          <w:rFonts w:asciiTheme="minorEastAsia" w:hAnsiTheme="minorEastAsia"/>
          <w:color w:val="000000" w:themeColor="text1"/>
          <w:szCs w:val="21"/>
        </w:rPr>
        <w:t>6</w:t>
      </w:r>
      <w:r>
        <w:rPr>
          <w:rFonts w:asciiTheme="minorEastAsia" w:hAnsiTheme="minorEastAsia" w:hint="eastAsia"/>
          <w:color w:val="000000" w:themeColor="text1"/>
          <w:szCs w:val="21"/>
        </w:rPr>
        <w:t>月，报名日期</w:t>
      </w:r>
      <w:r>
        <w:rPr>
          <w:rFonts w:asciiTheme="minorEastAsia" w:hAnsiTheme="minorEastAsia"/>
          <w:color w:val="000000" w:themeColor="text1"/>
          <w:szCs w:val="21"/>
        </w:rPr>
        <w:t>：</w:t>
      </w:r>
      <w:r>
        <w:rPr>
          <w:rFonts w:asciiTheme="minorEastAsia" w:hAnsiTheme="minorEastAsia" w:hint="eastAsia"/>
          <w:color w:val="000000" w:themeColor="text1"/>
          <w:szCs w:val="21"/>
        </w:rPr>
        <w:t>前一年9月15日</w:t>
      </w:r>
      <w:r>
        <w:rPr>
          <w:rFonts w:asciiTheme="minorEastAsia" w:hAnsiTheme="minorEastAsia"/>
          <w:color w:val="000000" w:themeColor="text1"/>
          <w:szCs w:val="21"/>
        </w:rPr>
        <w:t>至12</w:t>
      </w:r>
      <w:r>
        <w:rPr>
          <w:rFonts w:asciiTheme="minorEastAsia" w:hAnsiTheme="minorEastAsia" w:hint="eastAsia"/>
          <w:color w:val="000000" w:themeColor="text1"/>
          <w:szCs w:val="21"/>
        </w:rPr>
        <w:t>月</w:t>
      </w:r>
      <w:r>
        <w:rPr>
          <w:rFonts w:asciiTheme="minorEastAsia" w:hAnsiTheme="minorEastAsia"/>
          <w:color w:val="000000" w:themeColor="text1"/>
          <w:szCs w:val="21"/>
        </w:rPr>
        <w:t>15</w:t>
      </w:r>
      <w:r>
        <w:rPr>
          <w:rFonts w:asciiTheme="minorEastAsia" w:hAnsiTheme="minorEastAsia" w:hint="eastAsia"/>
          <w:color w:val="000000" w:themeColor="text1"/>
          <w:szCs w:val="21"/>
        </w:rPr>
        <w:t>日，额满为止。</w:t>
      </w:r>
      <w:r>
        <w:rPr>
          <w:rFonts w:asciiTheme="minorEastAsia" w:hAnsiTheme="minorEastAsia"/>
          <w:color w:val="000000" w:themeColor="text1"/>
          <w:szCs w:val="21"/>
        </w:rPr>
        <w:br/>
        <w:t> </w:t>
      </w:r>
      <w:r>
        <w:rPr>
          <w:rFonts w:asciiTheme="minorEastAsia" w:hAnsiTheme="minorEastAsia" w:hint="eastAsia"/>
          <w:color w:val="000000" w:themeColor="text1"/>
          <w:szCs w:val="21"/>
        </w:rPr>
        <w:t>秋季学期：每年</w:t>
      </w:r>
      <w:r>
        <w:rPr>
          <w:rFonts w:asciiTheme="minorEastAsia" w:hAnsiTheme="minorEastAsia"/>
          <w:color w:val="000000" w:themeColor="text1"/>
          <w:szCs w:val="21"/>
        </w:rPr>
        <w:t>9</w:t>
      </w:r>
      <w:r>
        <w:rPr>
          <w:rFonts w:asciiTheme="minorEastAsia" w:hAnsiTheme="minorEastAsia" w:hint="eastAsia"/>
          <w:color w:val="000000" w:themeColor="text1"/>
          <w:szCs w:val="21"/>
        </w:rPr>
        <w:t>月至次年</w:t>
      </w:r>
      <w:r>
        <w:rPr>
          <w:rFonts w:asciiTheme="minorEastAsia" w:hAnsiTheme="minorEastAsia"/>
          <w:color w:val="000000" w:themeColor="text1"/>
          <w:szCs w:val="21"/>
        </w:rPr>
        <w:t>1</w:t>
      </w:r>
      <w:r>
        <w:rPr>
          <w:rFonts w:asciiTheme="minorEastAsia" w:hAnsiTheme="minorEastAsia" w:hint="eastAsia"/>
          <w:color w:val="000000" w:themeColor="text1"/>
          <w:szCs w:val="21"/>
        </w:rPr>
        <w:t>月，报名日期</w:t>
      </w:r>
      <w:r>
        <w:rPr>
          <w:rFonts w:asciiTheme="minorEastAsia" w:hAnsiTheme="minorEastAsia"/>
          <w:color w:val="000000" w:themeColor="text1"/>
          <w:szCs w:val="21"/>
        </w:rPr>
        <w:t>：</w:t>
      </w:r>
      <w:r>
        <w:rPr>
          <w:rFonts w:asciiTheme="minorEastAsia" w:hAnsiTheme="minorEastAsia" w:hint="eastAsia"/>
          <w:color w:val="000000" w:themeColor="text1"/>
          <w:szCs w:val="21"/>
        </w:rPr>
        <w:t>3月15日</w:t>
      </w:r>
      <w:r>
        <w:rPr>
          <w:rFonts w:asciiTheme="minorEastAsia" w:hAnsiTheme="minorEastAsia"/>
          <w:color w:val="000000" w:themeColor="text1"/>
          <w:szCs w:val="21"/>
        </w:rPr>
        <w:t>至6</w:t>
      </w:r>
      <w:r>
        <w:rPr>
          <w:rFonts w:asciiTheme="minorEastAsia" w:hAnsiTheme="minorEastAsia" w:hint="eastAsia"/>
          <w:color w:val="000000" w:themeColor="text1"/>
          <w:szCs w:val="21"/>
        </w:rPr>
        <w:t>月</w:t>
      </w:r>
      <w:r>
        <w:rPr>
          <w:rFonts w:asciiTheme="minorEastAsia" w:hAnsiTheme="minorEastAsia"/>
          <w:color w:val="000000" w:themeColor="text1"/>
          <w:szCs w:val="21"/>
        </w:rPr>
        <w:t>15</w:t>
      </w:r>
      <w:r>
        <w:rPr>
          <w:rFonts w:asciiTheme="minorEastAsia" w:hAnsiTheme="minorEastAsia" w:hint="eastAsia"/>
          <w:color w:val="000000" w:themeColor="text1"/>
          <w:szCs w:val="21"/>
        </w:rPr>
        <w:t>日，额满为止。</w:t>
      </w:r>
    </w:p>
    <w:p w:rsidR="00825D46" w:rsidRDefault="0082016C">
      <w:pPr>
        <w:jc w:val="left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            学习期间：2023年9月11</w:t>
      </w:r>
      <w:r w:rsidR="00B651FB">
        <w:rPr>
          <w:rFonts w:asciiTheme="minorEastAsia" w:hAnsiTheme="minorEastAsia" w:hint="eastAsia"/>
          <w:color w:val="000000" w:themeColor="text1"/>
          <w:szCs w:val="21"/>
        </w:rPr>
        <w:t>日-</w:t>
      </w:r>
      <w:r>
        <w:rPr>
          <w:rFonts w:asciiTheme="minorEastAsia" w:hAnsiTheme="minorEastAsia" w:hint="eastAsia"/>
          <w:color w:val="000000" w:themeColor="text1"/>
          <w:szCs w:val="21"/>
        </w:rPr>
        <w:t>2024年1月4日</w:t>
      </w:r>
      <w:r w:rsidR="00B651FB">
        <w:rPr>
          <w:rFonts w:asciiTheme="minorEastAsia" w:hAnsiTheme="minorEastAsia" w:hint="eastAsia"/>
          <w:color w:val="000000" w:themeColor="text1"/>
          <w:szCs w:val="21"/>
        </w:rPr>
        <w:t>（2023年秋季）</w:t>
      </w:r>
    </w:p>
    <w:p w:rsidR="00B651FB" w:rsidRPr="00B651FB" w:rsidRDefault="00B651FB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                      2024年2月19日-2024年6月14日（2024年春季）</w:t>
      </w:r>
    </w:p>
    <w:p w:rsidR="00825D46" w:rsidRDefault="00825D4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825D46" w:rsidRDefault="0082016C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【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费用</w:t>
      </w:r>
      <w:r>
        <w:rPr>
          <w:rFonts w:asciiTheme="minorEastAsia" w:hAnsiTheme="minorEastAsia" w:hint="eastAsia"/>
          <w:color w:val="000000" w:themeColor="text1"/>
          <w:szCs w:val="21"/>
        </w:rPr>
        <w:t>】</w:t>
      </w:r>
    </w:p>
    <w:p w:rsidR="00825D46" w:rsidRDefault="0082016C">
      <w:pPr>
        <w:ind w:firstLine="9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 xml:space="preserve">1. </w:t>
      </w:r>
      <w:r>
        <w:rPr>
          <w:rFonts w:asciiTheme="minorEastAsia" w:hAnsiTheme="minorEastAsia" w:hint="eastAsia"/>
          <w:color w:val="000000" w:themeColor="text1"/>
          <w:szCs w:val="21"/>
        </w:rPr>
        <w:t>报名费：人民币</w:t>
      </w:r>
      <w:r>
        <w:rPr>
          <w:rFonts w:asciiTheme="minorEastAsia" w:hAnsiTheme="minorEastAsia"/>
          <w:color w:val="000000" w:themeColor="text1"/>
          <w:szCs w:val="21"/>
        </w:rPr>
        <w:t>450</w:t>
      </w:r>
      <w:r>
        <w:rPr>
          <w:rFonts w:asciiTheme="minorEastAsia" w:hAnsiTheme="minorEastAsia" w:hint="eastAsia"/>
          <w:color w:val="000000" w:themeColor="text1"/>
          <w:szCs w:val="21"/>
        </w:rPr>
        <w:t>元。报名费一旦支付将不予退还。</w:t>
      </w:r>
    </w:p>
    <w:p w:rsidR="00825D46" w:rsidRDefault="0082016C">
      <w:pPr>
        <w:ind w:firstLine="9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 xml:space="preserve">2. </w:t>
      </w:r>
      <w:r>
        <w:rPr>
          <w:rFonts w:asciiTheme="minorEastAsia" w:hAnsiTheme="minorEastAsia" w:hint="eastAsia"/>
          <w:color w:val="000000" w:themeColor="text1"/>
          <w:szCs w:val="21"/>
        </w:rPr>
        <w:t>学费：人民币</w:t>
      </w:r>
      <w:r>
        <w:rPr>
          <w:rFonts w:asciiTheme="minorEastAsia" w:hAnsiTheme="minorEastAsia"/>
          <w:color w:val="000000" w:themeColor="text1"/>
          <w:szCs w:val="21"/>
        </w:rPr>
        <w:t>9,900</w:t>
      </w:r>
      <w:r>
        <w:rPr>
          <w:rFonts w:asciiTheme="minorEastAsia" w:hAnsiTheme="minorEastAsia" w:hint="eastAsia"/>
          <w:color w:val="000000" w:themeColor="text1"/>
          <w:szCs w:val="21"/>
        </w:rPr>
        <w:t>元</w:t>
      </w:r>
      <w:r>
        <w:rPr>
          <w:rFonts w:asciiTheme="minorEastAsia" w:hAnsiTheme="minorEastAsia"/>
          <w:color w:val="000000" w:themeColor="text1"/>
          <w:szCs w:val="21"/>
        </w:rPr>
        <w:t>/</w:t>
      </w:r>
      <w:r>
        <w:rPr>
          <w:rFonts w:asciiTheme="minorEastAsia" w:hAnsiTheme="minorEastAsia" w:hint="eastAsia"/>
          <w:color w:val="000000" w:themeColor="text1"/>
          <w:szCs w:val="21"/>
        </w:rPr>
        <w:t>学期,</w:t>
      </w:r>
      <w:r>
        <w:rPr>
          <w:rFonts w:asciiTheme="minorEastAsia" w:hAnsiTheme="minor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1"/>
        </w:rPr>
        <w:t>人民币19,800元/学年。</w:t>
      </w:r>
    </w:p>
    <w:p w:rsidR="00825D46" w:rsidRDefault="0082016C">
      <w:pPr>
        <w:ind w:firstLine="9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 xml:space="preserve">3. </w:t>
      </w:r>
      <w:r>
        <w:rPr>
          <w:rFonts w:asciiTheme="minorEastAsia" w:hAnsiTheme="minorEastAsia" w:hint="eastAsia"/>
          <w:color w:val="000000" w:themeColor="text1"/>
          <w:szCs w:val="21"/>
        </w:rPr>
        <w:t>选修课学费：人民币</w:t>
      </w:r>
      <w:r>
        <w:rPr>
          <w:rFonts w:asciiTheme="minorEastAsia" w:hAnsiTheme="minorEastAsia"/>
          <w:color w:val="000000" w:themeColor="text1"/>
          <w:szCs w:val="21"/>
        </w:rPr>
        <w:t>200</w:t>
      </w:r>
      <w:r>
        <w:rPr>
          <w:rFonts w:asciiTheme="minorEastAsia" w:hAnsiTheme="minorEastAsia" w:hint="eastAsia"/>
          <w:color w:val="000000" w:themeColor="text1"/>
          <w:szCs w:val="21"/>
        </w:rPr>
        <w:t>元</w:t>
      </w:r>
      <w:r>
        <w:rPr>
          <w:rFonts w:asciiTheme="minorEastAsia" w:hAnsiTheme="minorEastAsia"/>
          <w:color w:val="000000" w:themeColor="text1"/>
          <w:szCs w:val="21"/>
        </w:rPr>
        <w:t>/</w:t>
      </w:r>
      <w:r>
        <w:rPr>
          <w:rFonts w:asciiTheme="minorEastAsia" w:hAnsiTheme="minorEastAsia" w:hint="eastAsia"/>
          <w:color w:val="000000" w:themeColor="text1"/>
          <w:szCs w:val="21"/>
        </w:rPr>
        <w:t>门，材料费另收。</w:t>
      </w:r>
    </w:p>
    <w:p w:rsidR="00825D46" w:rsidRDefault="0082016C">
      <w:pPr>
        <w:ind w:firstLine="9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4. 支付</w:t>
      </w:r>
      <w:r>
        <w:rPr>
          <w:rFonts w:asciiTheme="minorEastAsia" w:hAnsiTheme="minorEastAsia"/>
          <w:color w:val="000000" w:themeColor="text1"/>
          <w:szCs w:val="21"/>
        </w:rPr>
        <w:t>方式</w:t>
      </w:r>
      <w:r>
        <w:rPr>
          <w:rFonts w:asciiTheme="minorEastAsia" w:hAnsiTheme="minorEastAsia" w:hint="eastAsia"/>
          <w:color w:val="000000" w:themeColor="text1"/>
          <w:szCs w:val="21"/>
        </w:rPr>
        <w:t>：</w:t>
      </w:r>
    </w:p>
    <w:p w:rsidR="00825D46" w:rsidRDefault="0082016C">
      <w:pPr>
        <w:pStyle w:val="ad"/>
        <w:numPr>
          <w:ilvl w:val="0"/>
          <w:numId w:val="2"/>
        </w:numPr>
        <w:ind w:firstLineChars="0"/>
        <w:jc w:val="left"/>
        <w:rPr>
          <w:rStyle w:val="a9"/>
          <w:rFonts w:asciiTheme="minorEastAsia" w:hAnsiTheme="minorEastAsia"/>
          <w:b w:val="0"/>
          <w:szCs w:val="21"/>
        </w:rPr>
      </w:pPr>
      <w:r>
        <w:rPr>
          <w:rStyle w:val="a9"/>
          <w:rFonts w:asciiTheme="minorEastAsia" w:hAnsiTheme="minorEastAsia" w:hint="eastAsia"/>
          <w:b w:val="0"/>
          <w:szCs w:val="21"/>
        </w:rPr>
        <w:t>报名费</w:t>
      </w:r>
      <w:r>
        <w:rPr>
          <w:rStyle w:val="a9"/>
          <w:rFonts w:asciiTheme="minorEastAsia" w:hAnsiTheme="minorEastAsia"/>
          <w:b w:val="0"/>
          <w:szCs w:val="21"/>
        </w:rPr>
        <w:t>：</w:t>
      </w:r>
      <w:r>
        <w:rPr>
          <w:rStyle w:val="a9"/>
          <w:rFonts w:asciiTheme="minorEastAsia" w:hAnsiTheme="minorEastAsia" w:hint="eastAsia"/>
          <w:b w:val="0"/>
          <w:szCs w:val="21"/>
        </w:rPr>
        <w:t>报名时在线支付或通过</w:t>
      </w:r>
      <w:r>
        <w:rPr>
          <w:rStyle w:val="a9"/>
          <w:rFonts w:asciiTheme="minorEastAsia" w:hAnsiTheme="minorEastAsia"/>
          <w:b w:val="0"/>
          <w:szCs w:val="21"/>
        </w:rPr>
        <w:t>银行汇款</w:t>
      </w:r>
      <w:r>
        <w:rPr>
          <w:rStyle w:val="a9"/>
          <w:rFonts w:asciiTheme="minorEastAsia" w:hAnsiTheme="minorEastAsia" w:hint="eastAsia"/>
          <w:b w:val="0"/>
          <w:szCs w:val="21"/>
        </w:rPr>
        <w:t>。</w:t>
      </w:r>
    </w:p>
    <w:p w:rsidR="00825D46" w:rsidRDefault="0082016C">
      <w:pPr>
        <w:pStyle w:val="ad"/>
        <w:numPr>
          <w:ilvl w:val="0"/>
          <w:numId w:val="2"/>
        </w:numPr>
        <w:ind w:firstLineChars="0"/>
        <w:jc w:val="left"/>
        <w:rPr>
          <w:rStyle w:val="a9"/>
          <w:rFonts w:asciiTheme="minorEastAsia" w:hAnsiTheme="minorEastAsia"/>
          <w:b w:val="0"/>
          <w:szCs w:val="21"/>
        </w:rPr>
      </w:pPr>
      <w:r>
        <w:rPr>
          <w:rStyle w:val="a9"/>
          <w:rFonts w:asciiTheme="minorEastAsia" w:hAnsiTheme="minorEastAsia" w:hint="eastAsia"/>
          <w:b w:val="0"/>
          <w:szCs w:val="21"/>
        </w:rPr>
        <w:t>学费</w:t>
      </w:r>
      <w:r>
        <w:rPr>
          <w:rStyle w:val="a9"/>
          <w:rFonts w:asciiTheme="minorEastAsia" w:hAnsiTheme="minorEastAsia"/>
          <w:b w:val="0"/>
          <w:szCs w:val="21"/>
        </w:rPr>
        <w:t>：</w:t>
      </w:r>
      <w:r>
        <w:rPr>
          <w:rStyle w:val="a9"/>
          <w:rFonts w:asciiTheme="minorEastAsia" w:hAnsiTheme="minorEastAsia" w:hint="eastAsia"/>
          <w:b w:val="0"/>
          <w:szCs w:val="21"/>
        </w:rPr>
        <w:t>提前通过</w:t>
      </w:r>
      <w:r>
        <w:rPr>
          <w:rStyle w:val="a9"/>
          <w:rFonts w:asciiTheme="minorEastAsia" w:hAnsiTheme="minorEastAsia"/>
          <w:b w:val="0"/>
          <w:szCs w:val="21"/>
        </w:rPr>
        <w:t>银行汇款</w:t>
      </w:r>
      <w:r>
        <w:rPr>
          <w:rStyle w:val="a9"/>
          <w:rFonts w:asciiTheme="minorEastAsia" w:hAnsiTheme="minorEastAsia" w:hint="eastAsia"/>
          <w:b w:val="0"/>
          <w:szCs w:val="21"/>
        </w:rPr>
        <w:t>或报到注册</w:t>
      </w:r>
      <w:r>
        <w:rPr>
          <w:rStyle w:val="a9"/>
          <w:rFonts w:asciiTheme="minorEastAsia" w:hAnsiTheme="minorEastAsia"/>
          <w:b w:val="0"/>
          <w:szCs w:val="21"/>
        </w:rPr>
        <w:t>日到校</w:t>
      </w:r>
      <w:r>
        <w:rPr>
          <w:rStyle w:val="a9"/>
          <w:rFonts w:asciiTheme="minorEastAsia" w:hAnsiTheme="minorEastAsia" w:hint="eastAsia"/>
          <w:b w:val="0"/>
          <w:szCs w:val="21"/>
        </w:rPr>
        <w:t>使用</w:t>
      </w:r>
      <w:r>
        <w:rPr>
          <w:rStyle w:val="a9"/>
          <w:rFonts w:asciiTheme="minorEastAsia" w:hAnsiTheme="minorEastAsia"/>
          <w:b w:val="0"/>
          <w:szCs w:val="21"/>
        </w:rPr>
        <w:t>信用卡</w:t>
      </w:r>
      <w:r>
        <w:rPr>
          <w:rStyle w:val="a9"/>
          <w:rFonts w:asciiTheme="minorEastAsia" w:hAnsiTheme="minorEastAsia" w:hint="eastAsia"/>
          <w:b w:val="0"/>
          <w:szCs w:val="21"/>
        </w:rPr>
        <w:t>/银行</w:t>
      </w:r>
      <w:r>
        <w:rPr>
          <w:rStyle w:val="a9"/>
          <w:rFonts w:asciiTheme="minorEastAsia" w:hAnsiTheme="minorEastAsia"/>
          <w:b w:val="0"/>
          <w:szCs w:val="21"/>
        </w:rPr>
        <w:t>卡支付</w:t>
      </w:r>
      <w:r>
        <w:rPr>
          <w:rStyle w:val="a9"/>
          <w:rFonts w:asciiTheme="minorEastAsia" w:hAnsiTheme="minorEastAsia" w:hint="eastAsia"/>
          <w:b w:val="0"/>
          <w:szCs w:val="21"/>
        </w:rPr>
        <w:t>。中国银联卡，免手续费。 VISA、MasterCard手续费为1.</w:t>
      </w:r>
      <w:r>
        <w:rPr>
          <w:rStyle w:val="a9"/>
          <w:rFonts w:asciiTheme="minorEastAsia" w:hAnsiTheme="minorEastAsia"/>
          <w:b w:val="0"/>
          <w:szCs w:val="21"/>
        </w:rPr>
        <w:t>9</w:t>
      </w:r>
      <w:r>
        <w:rPr>
          <w:rStyle w:val="a9"/>
          <w:rFonts w:asciiTheme="minorEastAsia" w:hAnsiTheme="minorEastAsia" w:hint="eastAsia"/>
          <w:b w:val="0"/>
          <w:szCs w:val="21"/>
        </w:rPr>
        <w:t>%</w:t>
      </w:r>
      <w:r>
        <w:rPr>
          <w:rStyle w:val="a9"/>
          <w:rFonts w:asciiTheme="minorEastAsia" w:eastAsia="Malgun Gothic" w:hAnsiTheme="minorEastAsia" w:hint="eastAsia"/>
          <w:b w:val="0"/>
          <w:szCs w:val="21"/>
          <w:lang w:eastAsia="ko-KR"/>
        </w:rPr>
        <w:t>-3.5%</w:t>
      </w:r>
      <w:r>
        <w:rPr>
          <w:rStyle w:val="a9"/>
          <w:rFonts w:asciiTheme="minorEastAsia" w:hAnsiTheme="minorEastAsia" w:hint="eastAsia"/>
          <w:b w:val="0"/>
          <w:szCs w:val="21"/>
        </w:rPr>
        <w:t>，手续费由学生自己承担。</w:t>
      </w:r>
    </w:p>
    <w:p w:rsidR="00825D46" w:rsidRDefault="0082016C">
      <w:pPr>
        <w:pStyle w:val="1"/>
        <w:ind w:left="424" w:firstLineChars="0" w:firstLine="0"/>
        <w:rPr>
          <w:rStyle w:val="a9"/>
          <w:rFonts w:asciiTheme="minorEastAsia" w:eastAsiaTheme="minorEastAsia" w:hAnsiTheme="minorEastAsia"/>
          <w:b w:val="0"/>
          <w:szCs w:val="21"/>
        </w:rPr>
      </w:pPr>
      <w:r>
        <w:rPr>
          <w:rStyle w:val="a9"/>
          <w:rFonts w:asciiTheme="minorEastAsia" w:eastAsiaTheme="minorEastAsia" w:hAnsiTheme="minorEastAsia" w:hint="eastAsia"/>
          <w:b w:val="0"/>
          <w:szCs w:val="21"/>
        </w:rPr>
        <w:t>备注</w:t>
      </w:r>
      <w:r>
        <w:rPr>
          <w:rStyle w:val="a9"/>
          <w:rFonts w:asciiTheme="minorEastAsia" w:eastAsiaTheme="minorEastAsia" w:hAnsiTheme="minorEastAsia"/>
          <w:b w:val="0"/>
          <w:szCs w:val="21"/>
        </w:rPr>
        <w:t>：请勿通过ATM</w:t>
      </w:r>
      <w:r>
        <w:rPr>
          <w:rStyle w:val="a9"/>
          <w:rFonts w:asciiTheme="minorEastAsia" w:eastAsiaTheme="minorEastAsia" w:hAnsiTheme="minorEastAsia" w:hint="eastAsia"/>
          <w:b w:val="0"/>
          <w:szCs w:val="21"/>
        </w:rPr>
        <w:t>转账</w:t>
      </w:r>
      <w:r>
        <w:rPr>
          <w:rStyle w:val="a9"/>
          <w:rFonts w:asciiTheme="minorEastAsia" w:eastAsiaTheme="minorEastAsia" w:hAnsiTheme="minorEastAsia"/>
          <w:b w:val="0"/>
          <w:szCs w:val="21"/>
        </w:rPr>
        <w:t>。通过</w:t>
      </w:r>
      <w:r>
        <w:rPr>
          <w:rStyle w:val="a9"/>
          <w:rFonts w:asciiTheme="minorEastAsia" w:eastAsiaTheme="minorEastAsia" w:hAnsiTheme="minorEastAsia" w:hint="eastAsia"/>
          <w:b w:val="0"/>
          <w:szCs w:val="21"/>
        </w:rPr>
        <w:t>银行</w:t>
      </w:r>
      <w:r>
        <w:rPr>
          <w:rStyle w:val="a9"/>
          <w:rFonts w:asciiTheme="minorEastAsia" w:eastAsiaTheme="minorEastAsia" w:hAnsiTheme="minorEastAsia"/>
          <w:b w:val="0"/>
          <w:szCs w:val="21"/>
        </w:rPr>
        <w:t>汇款的，</w:t>
      </w:r>
      <w:r>
        <w:rPr>
          <w:rStyle w:val="a9"/>
          <w:rFonts w:asciiTheme="minorEastAsia" w:eastAsiaTheme="minorEastAsia" w:hAnsiTheme="minorEastAsia" w:hint="eastAsia"/>
          <w:b w:val="0"/>
          <w:szCs w:val="21"/>
        </w:rPr>
        <w:t>汇款时</w:t>
      </w:r>
      <w:r>
        <w:rPr>
          <w:rStyle w:val="a9"/>
          <w:rFonts w:asciiTheme="minorEastAsia" w:eastAsiaTheme="minorEastAsia" w:hAnsiTheme="minorEastAsia"/>
          <w:b w:val="0"/>
          <w:szCs w:val="21"/>
        </w:rPr>
        <w:t>，请标注学生姓名、学号或网上报名号，</w:t>
      </w:r>
      <w:r>
        <w:rPr>
          <w:rStyle w:val="a9"/>
          <w:rFonts w:asciiTheme="minorEastAsia" w:eastAsiaTheme="minorEastAsia" w:hAnsiTheme="minorEastAsia" w:hint="eastAsia"/>
          <w:b w:val="0"/>
          <w:szCs w:val="21"/>
        </w:rPr>
        <w:t>汇款后请重新</w:t>
      </w:r>
      <w:r>
        <w:rPr>
          <w:rStyle w:val="a9"/>
          <w:rFonts w:asciiTheme="minorEastAsia" w:eastAsiaTheme="minorEastAsia" w:hAnsiTheme="minorEastAsia"/>
          <w:b w:val="0"/>
          <w:szCs w:val="21"/>
        </w:rPr>
        <w:t>登录网上报名系统，上传汇款信息</w:t>
      </w:r>
      <w:r>
        <w:rPr>
          <w:rStyle w:val="a9"/>
          <w:rFonts w:asciiTheme="minorEastAsia" w:eastAsiaTheme="minorEastAsia" w:hAnsiTheme="minorEastAsia" w:hint="eastAsia"/>
          <w:b w:val="0"/>
          <w:szCs w:val="21"/>
        </w:rPr>
        <w:t>，</w:t>
      </w:r>
      <w:r>
        <w:rPr>
          <w:rStyle w:val="a9"/>
          <w:rFonts w:asciiTheme="minorEastAsia" w:eastAsiaTheme="minorEastAsia" w:hAnsiTheme="minorEastAsia"/>
          <w:b w:val="0"/>
          <w:szCs w:val="21"/>
        </w:rPr>
        <w:t>并将银行汇款确认凭证作为附件</w:t>
      </w:r>
      <w:r>
        <w:rPr>
          <w:rStyle w:val="a9"/>
          <w:rFonts w:asciiTheme="minorEastAsia" w:eastAsiaTheme="minorEastAsia" w:hAnsiTheme="minorEastAsia" w:hint="eastAsia"/>
          <w:b w:val="0"/>
          <w:szCs w:val="21"/>
        </w:rPr>
        <w:t>发送邮件至</w:t>
      </w:r>
      <w:hyperlink r:id="rId7" w:history="1">
        <w:r>
          <w:rPr>
            <w:rStyle w:val="ab"/>
            <w:rFonts w:asciiTheme="minorEastAsia" w:eastAsiaTheme="minorEastAsia" w:hAnsiTheme="minorEastAsia" w:hint="eastAsia"/>
            <w:szCs w:val="21"/>
          </w:rPr>
          <w:t>clpvisa@sjtu.edu.cn</w:t>
        </w:r>
      </w:hyperlink>
      <w:r>
        <w:rPr>
          <w:rStyle w:val="a9"/>
          <w:rFonts w:asciiTheme="minorEastAsia" w:eastAsiaTheme="minorEastAsia" w:hAnsiTheme="minorEastAsia" w:hint="eastAsia"/>
          <w:b w:val="0"/>
          <w:szCs w:val="21"/>
        </w:rPr>
        <w:t>。</w:t>
      </w:r>
      <w:r>
        <w:rPr>
          <w:rStyle w:val="a9"/>
          <w:rFonts w:asciiTheme="minorEastAsia" w:eastAsiaTheme="minorEastAsia" w:hAnsiTheme="minorEastAsia"/>
          <w:b w:val="0"/>
          <w:szCs w:val="21"/>
        </w:rPr>
        <w:t>银行信息</w:t>
      </w:r>
      <w:r>
        <w:rPr>
          <w:rStyle w:val="a9"/>
          <w:rFonts w:asciiTheme="minorEastAsia" w:eastAsiaTheme="minorEastAsia" w:hAnsiTheme="minorEastAsia" w:hint="eastAsia"/>
          <w:b w:val="0"/>
          <w:szCs w:val="21"/>
        </w:rPr>
        <w:t>见</w:t>
      </w:r>
      <w:r>
        <w:rPr>
          <w:rStyle w:val="a9"/>
          <w:rFonts w:asciiTheme="minorEastAsia" w:eastAsiaTheme="minorEastAsia" w:hAnsiTheme="minorEastAsia"/>
          <w:b w:val="0"/>
          <w:szCs w:val="21"/>
        </w:rPr>
        <w:t>附件</w:t>
      </w:r>
      <w:r>
        <w:rPr>
          <w:rFonts w:asciiTheme="minorEastAsia" w:hAnsiTheme="minorEastAsia"/>
          <w:color w:val="000000" w:themeColor="text1"/>
          <w:szCs w:val="21"/>
        </w:rPr>
        <w:t>③</w:t>
      </w:r>
    </w:p>
    <w:p w:rsidR="00825D46" w:rsidRDefault="0082016C">
      <w:pPr>
        <w:pStyle w:val="1"/>
        <w:ind w:firstLineChars="0" w:firstLine="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Style w:val="a9"/>
          <w:rFonts w:asciiTheme="minorEastAsia" w:eastAsiaTheme="minorEastAsia" w:hAnsiTheme="minorEastAsia" w:hint="eastAsia"/>
          <w:b w:val="0"/>
          <w:szCs w:val="21"/>
        </w:rPr>
        <w:t>更多</w:t>
      </w:r>
      <w:r>
        <w:rPr>
          <w:rStyle w:val="a9"/>
          <w:rFonts w:asciiTheme="minorEastAsia" w:eastAsiaTheme="minorEastAsia" w:hAnsiTheme="minorEastAsia"/>
          <w:b w:val="0"/>
          <w:szCs w:val="21"/>
        </w:rPr>
        <w:t>费用问题，请联系学院财务老师：</w:t>
      </w:r>
      <w:r>
        <w:rPr>
          <w:rStyle w:val="a9"/>
          <w:rFonts w:asciiTheme="minorEastAsia" w:eastAsiaTheme="minorEastAsia" w:hAnsiTheme="minorEastAsia" w:hint="eastAsia"/>
          <w:b w:val="0"/>
          <w:szCs w:val="21"/>
        </w:rPr>
        <w:t>0086-21-6282</w:t>
      </w:r>
      <w:r>
        <w:rPr>
          <w:rStyle w:val="a9"/>
          <w:rFonts w:asciiTheme="minorEastAsia" w:eastAsiaTheme="minorEastAsia" w:hAnsiTheme="minorEastAsia"/>
          <w:b w:val="0"/>
          <w:szCs w:val="21"/>
        </w:rPr>
        <w:t>10</w:t>
      </w:r>
      <w:r>
        <w:rPr>
          <w:rStyle w:val="a9"/>
          <w:rFonts w:asciiTheme="minorEastAsia" w:eastAsiaTheme="minorEastAsia" w:hAnsiTheme="minorEastAsia" w:hint="eastAsia"/>
          <w:b w:val="0"/>
          <w:szCs w:val="21"/>
        </w:rPr>
        <w:t>15，</w:t>
      </w:r>
      <w:r w:rsidR="00B10763">
        <w:rPr>
          <w:rFonts w:asciiTheme="minorEastAsia" w:eastAsiaTheme="minorEastAsia" w:hAnsiTheme="minorEastAsia"/>
          <w:szCs w:val="21"/>
        </w:rPr>
        <w:fldChar w:fldCharType="begin"/>
      </w:r>
      <w:r>
        <w:rPr>
          <w:rFonts w:asciiTheme="minorEastAsia" w:eastAsiaTheme="minorEastAsia" w:hAnsiTheme="minorEastAsia"/>
          <w:szCs w:val="21"/>
        </w:rPr>
        <w:instrText xml:space="preserve"> HYPERLINK "mailto:</w:instrText>
      </w:r>
      <w:r>
        <w:instrText>clpvisa@sjtu.edu.cn</w:instrText>
      </w:r>
      <w:r>
        <w:rPr>
          <w:rFonts w:asciiTheme="minorEastAsia" w:eastAsiaTheme="minorEastAsia" w:hAnsiTheme="minorEastAsia"/>
          <w:szCs w:val="21"/>
        </w:rPr>
        <w:instrText xml:space="preserve">" </w:instrText>
      </w:r>
      <w:r w:rsidR="00B10763">
        <w:rPr>
          <w:rFonts w:asciiTheme="minorEastAsia" w:eastAsiaTheme="minorEastAsia" w:hAnsiTheme="minorEastAsia"/>
          <w:szCs w:val="21"/>
        </w:rPr>
        <w:fldChar w:fldCharType="separate"/>
      </w:r>
      <w:r>
        <w:rPr>
          <w:rStyle w:val="ab"/>
          <w:rFonts w:asciiTheme="minorEastAsia" w:eastAsiaTheme="minorEastAsia" w:hAnsiTheme="minorEastAsia" w:hint="eastAsia"/>
          <w:szCs w:val="21"/>
        </w:rPr>
        <w:t>clpvisa@sjtu.</w:t>
      </w:r>
      <w:proofErr w:type="gramStart"/>
      <w:r>
        <w:rPr>
          <w:rStyle w:val="ab"/>
          <w:rFonts w:asciiTheme="minorEastAsia" w:eastAsiaTheme="minorEastAsia" w:hAnsiTheme="minorEastAsia" w:hint="eastAsia"/>
          <w:szCs w:val="21"/>
        </w:rPr>
        <w:t>edu.cn</w:t>
      </w:r>
      <w:r w:rsidR="00B10763">
        <w:rPr>
          <w:rFonts w:asciiTheme="minorEastAsia" w:eastAsiaTheme="minorEastAsia" w:hAnsiTheme="minorEastAsia"/>
          <w:szCs w:val="21"/>
        </w:rPr>
        <w:fldChar w:fldCharType="end"/>
      </w:r>
      <w:r>
        <w:rPr>
          <w:rStyle w:val="a9"/>
          <w:rFonts w:asciiTheme="minorEastAsia" w:eastAsiaTheme="minorEastAsia" w:hAnsiTheme="minorEastAsia"/>
          <w:b w:val="0"/>
          <w:szCs w:val="21"/>
        </w:rPr>
        <w:t>.</w:t>
      </w:r>
      <w:proofErr w:type="gramEnd"/>
    </w:p>
    <w:p w:rsidR="00825D46" w:rsidRDefault="00825D46">
      <w:pPr>
        <w:ind w:firstLine="90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825D46" w:rsidRDefault="0082016C">
      <w:pPr>
        <w:ind w:firstLine="9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【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申请</w:t>
      </w:r>
      <w:r>
        <w:rPr>
          <w:rFonts w:asciiTheme="minorEastAsia" w:hAnsiTheme="minorEastAsia"/>
          <w:b/>
          <w:color w:val="000000" w:themeColor="text1"/>
          <w:szCs w:val="21"/>
        </w:rPr>
        <w:t>资格</w:t>
      </w:r>
      <w:r>
        <w:rPr>
          <w:rFonts w:asciiTheme="minorEastAsia" w:hAnsiTheme="minorEastAsia" w:hint="eastAsia"/>
          <w:color w:val="000000" w:themeColor="text1"/>
          <w:szCs w:val="21"/>
        </w:rPr>
        <w:t>】</w:t>
      </w:r>
    </w:p>
    <w:p w:rsidR="00825D46" w:rsidRDefault="0082016C">
      <w:pPr>
        <w:ind w:firstLine="9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 xml:space="preserve">1. </w:t>
      </w:r>
      <w:r>
        <w:rPr>
          <w:rFonts w:asciiTheme="minorEastAsia" w:hAnsiTheme="minorEastAsia" w:hint="eastAsia"/>
          <w:color w:val="000000" w:themeColor="text1"/>
          <w:szCs w:val="21"/>
        </w:rPr>
        <w:t>持有效护照；</w:t>
      </w:r>
    </w:p>
    <w:p w:rsidR="00825D46" w:rsidRDefault="0082016C">
      <w:pPr>
        <w:ind w:firstLine="9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 xml:space="preserve">2. </w:t>
      </w:r>
      <w:r>
        <w:rPr>
          <w:rFonts w:asciiTheme="minorEastAsia" w:hAnsiTheme="minorEastAsia" w:hint="eastAsia"/>
          <w:color w:val="000000" w:themeColor="text1"/>
          <w:szCs w:val="21"/>
        </w:rPr>
        <w:t>年龄</w:t>
      </w:r>
      <w:r>
        <w:rPr>
          <w:rFonts w:asciiTheme="minorEastAsia" w:hAnsiTheme="minorEastAsia"/>
          <w:color w:val="000000" w:themeColor="text1"/>
          <w:szCs w:val="21"/>
        </w:rPr>
        <w:t>18-55</w:t>
      </w:r>
      <w:r>
        <w:rPr>
          <w:rFonts w:asciiTheme="minorEastAsia" w:hAnsiTheme="minorEastAsia" w:hint="eastAsia"/>
          <w:color w:val="000000" w:themeColor="text1"/>
          <w:szCs w:val="21"/>
        </w:rPr>
        <w:t>周岁，身心健康；</w:t>
      </w:r>
    </w:p>
    <w:p w:rsidR="00825D46" w:rsidRDefault="0082016C">
      <w:pPr>
        <w:ind w:firstLine="9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3. </w:t>
      </w:r>
      <w:r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遵守中国相关法律法规和学校规章制度</w:t>
      </w:r>
      <w:r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。</w:t>
      </w:r>
    </w:p>
    <w:p w:rsidR="00825D46" w:rsidRDefault="00825D46">
      <w:pPr>
        <w:ind w:firstLine="90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825D46" w:rsidRDefault="0082016C">
      <w:pPr>
        <w:ind w:firstLine="9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【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报名</w:t>
      </w:r>
      <w:r>
        <w:rPr>
          <w:rFonts w:asciiTheme="minorEastAsia" w:hAnsiTheme="minorEastAsia"/>
          <w:b/>
          <w:color w:val="000000" w:themeColor="text1"/>
          <w:szCs w:val="21"/>
        </w:rPr>
        <w:t>程序</w:t>
      </w:r>
      <w:r>
        <w:rPr>
          <w:rFonts w:asciiTheme="minorEastAsia" w:hAnsiTheme="minorEastAsia" w:hint="eastAsia"/>
          <w:color w:val="000000" w:themeColor="text1"/>
          <w:szCs w:val="21"/>
        </w:rPr>
        <w:t>】</w:t>
      </w:r>
    </w:p>
    <w:p w:rsidR="00825D46" w:rsidRDefault="0082016C" w:rsidP="00BC6859">
      <w:pPr>
        <w:pStyle w:val="ad"/>
        <w:ind w:leftChars="-1" w:left="-2" w:firstLineChars="67" w:firstLine="141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第一步</w:t>
      </w:r>
      <w:r>
        <w:rPr>
          <w:rFonts w:asciiTheme="minorEastAsia" w:hAnsiTheme="minorEastAsia"/>
          <w:color w:val="000000" w:themeColor="text1"/>
          <w:szCs w:val="21"/>
        </w:rPr>
        <w:t>：</w:t>
      </w:r>
      <w:r>
        <w:rPr>
          <w:rFonts w:asciiTheme="minorEastAsia" w:hAnsiTheme="minorEastAsia" w:hint="eastAsia"/>
          <w:color w:val="000000" w:themeColor="text1"/>
          <w:szCs w:val="21"/>
        </w:rPr>
        <w:t>网上报名</w:t>
      </w:r>
      <w:hyperlink r:id="rId8" w:history="1">
        <w:r>
          <w:rPr>
            <w:rStyle w:val="ab"/>
            <w:rFonts w:asciiTheme="minorEastAsia" w:hAnsiTheme="minorEastAsia"/>
            <w:color w:val="000000" w:themeColor="text1"/>
            <w:szCs w:val="21"/>
          </w:rPr>
          <w:t>http://apply</w:t>
        </w:r>
        <w:r>
          <w:rPr>
            <w:rStyle w:val="ab"/>
            <w:rFonts w:asciiTheme="minorEastAsia" w:hAnsiTheme="minorEastAsia" w:hint="eastAsia"/>
            <w:color w:val="000000" w:themeColor="text1"/>
            <w:szCs w:val="21"/>
          </w:rPr>
          <w:t>chinese</w:t>
        </w:r>
        <w:r>
          <w:rPr>
            <w:rStyle w:val="ab"/>
            <w:rFonts w:asciiTheme="minorEastAsia" w:hAnsiTheme="minorEastAsia"/>
            <w:color w:val="000000" w:themeColor="text1"/>
            <w:szCs w:val="21"/>
          </w:rPr>
          <w:t>.sjtu.edu.cn</w:t>
        </w:r>
      </w:hyperlink>
      <w:r>
        <w:rPr>
          <w:rFonts w:asciiTheme="minorEastAsia" w:hAnsiTheme="minorEastAsia" w:hint="eastAsia"/>
          <w:color w:val="000000" w:themeColor="text1"/>
          <w:szCs w:val="21"/>
        </w:rPr>
        <w:t>，用email注册</w:t>
      </w:r>
      <w:r>
        <w:rPr>
          <w:rFonts w:asciiTheme="minorEastAsia" w:hAnsiTheme="minorEastAsia"/>
          <w:color w:val="000000" w:themeColor="text1"/>
          <w:szCs w:val="21"/>
        </w:rPr>
        <w:t>后登录，并</w:t>
      </w:r>
      <w:r>
        <w:rPr>
          <w:rFonts w:asciiTheme="minorEastAsia" w:hAnsiTheme="minorEastAsia" w:hint="eastAsia"/>
          <w:color w:val="000000" w:themeColor="text1"/>
          <w:szCs w:val="21"/>
        </w:rPr>
        <w:t>如实填写</w:t>
      </w:r>
      <w:r>
        <w:rPr>
          <w:rFonts w:asciiTheme="minorEastAsia" w:hAnsiTheme="minorEastAsia"/>
          <w:color w:val="000000" w:themeColor="text1"/>
          <w:szCs w:val="21"/>
        </w:rPr>
        <w:t>所有</w:t>
      </w:r>
      <w:r>
        <w:rPr>
          <w:rFonts w:asciiTheme="minorEastAsia" w:hAnsiTheme="minorEastAsia" w:hint="eastAsia"/>
          <w:color w:val="000000" w:themeColor="text1"/>
          <w:szCs w:val="21"/>
        </w:rPr>
        <w:t>信息。</w:t>
      </w:r>
    </w:p>
    <w:p w:rsidR="00825D46" w:rsidRDefault="0082016C" w:rsidP="00BC6859">
      <w:pPr>
        <w:pStyle w:val="ad"/>
        <w:ind w:leftChars="-1" w:left="-2" w:firstLineChars="67" w:firstLine="141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第二步：</w:t>
      </w:r>
      <w:r>
        <w:rPr>
          <w:rFonts w:asciiTheme="minorEastAsia" w:hAnsiTheme="minorEastAsia"/>
          <w:color w:val="000000" w:themeColor="text1"/>
          <w:szCs w:val="21"/>
        </w:rPr>
        <w:t>上传文件</w:t>
      </w:r>
    </w:p>
    <w:p w:rsidR="00825D46" w:rsidRDefault="0082016C">
      <w:pPr>
        <w:pStyle w:val="ad"/>
        <w:numPr>
          <w:ilvl w:val="0"/>
          <w:numId w:val="3"/>
        </w:numPr>
        <w:ind w:left="356" w:firstLineChars="0" w:firstLine="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护照（带照片</w:t>
      </w:r>
      <w:r>
        <w:rPr>
          <w:rFonts w:asciiTheme="minorEastAsia" w:hAnsiTheme="minorEastAsia"/>
          <w:color w:val="000000" w:themeColor="text1"/>
          <w:szCs w:val="21"/>
        </w:rPr>
        <w:t>的个人信息页</w:t>
      </w:r>
      <w:r>
        <w:rPr>
          <w:rFonts w:asciiTheme="minorEastAsia" w:hAnsiTheme="minorEastAsia" w:hint="eastAsia"/>
          <w:color w:val="000000" w:themeColor="text1"/>
          <w:szCs w:val="21"/>
        </w:rPr>
        <w:t>）复印件；</w:t>
      </w:r>
      <w:r>
        <w:rPr>
          <w:rFonts w:asciiTheme="minorEastAsia" w:hAnsiTheme="minorEastAsia"/>
          <w:color w:val="000000" w:themeColor="text1"/>
          <w:szCs w:val="21"/>
        </w:rPr>
        <w:t>已在中国境内者还需提供本次入境的有效签证或居留许可的复印件。</w:t>
      </w:r>
      <w:r>
        <w:rPr>
          <w:rFonts w:asciiTheme="minorEastAsia" w:hAnsiTheme="minorEastAsia" w:hint="eastAsia"/>
          <w:color w:val="000000" w:themeColor="text1"/>
          <w:szCs w:val="21"/>
        </w:rPr>
        <w:t>（小于3MB的JPG文件）</w:t>
      </w:r>
    </w:p>
    <w:p w:rsidR="00825D46" w:rsidRDefault="0082016C">
      <w:pPr>
        <w:pStyle w:val="ad"/>
        <w:numPr>
          <w:ilvl w:val="0"/>
          <w:numId w:val="3"/>
        </w:numPr>
        <w:ind w:left="356" w:firstLineChars="0" w:firstLine="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近期证件照片</w:t>
      </w:r>
      <w:r>
        <w:rPr>
          <w:rFonts w:asciiTheme="minorEastAsia" w:hAnsiTheme="minorEastAsia" w:hint="eastAsia"/>
          <w:color w:val="000000" w:themeColor="text1"/>
          <w:szCs w:val="21"/>
        </w:rPr>
        <w:t>（免冠，jpg格式</w:t>
      </w:r>
      <w:r>
        <w:rPr>
          <w:rFonts w:asciiTheme="minorEastAsia" w:hAnsiTheme="minorEastAsia"/>
          <w:color w:val="000000" w:themeColor="text1"/>
          <w:szCs w:val="21"/>
        </w:rPr>
        <w:t>，</w:t>
      </w:r>
      <w:r>
        <w:rPr>
          <w:rFonts w:asciiTheme="minorEastAsia" w:hAnsiTheme="minorEastAsia" w:hint="eastAsia"/>
          <w:color w:val="000000" w:themeColor="text1"/>
          <w:szCs w:val="21"/>
        </w:rPr>
        <w:t>2.2</w:t>
      </w:r>
      <w:r>
        <w:rPr>
          <w:rFonts w:asciiTheme="minorEastAsia" w:hAnsiTheme="minorEastAsia"/>
          <w:color w:val="000000" w:themeColor="text1"/>
          <w:szCs w:val="21"/>
        </w:rPr>
        <w:t>x</w:t>
      </w:r>
      <w:r>
        <w:rPr>
          <w:rFonts w:asciiTheme="minorEastAsia" w:hAnsiTheme="minorEastAsia" w:hint="eastAsia"/>
          <w:color w:val="000000" w:themeColor="text1"/>
          <w:szCs w:val="21"/>
        </w:rPr>
        <w:t>2.8</w:t>
      </w:r>
      <w:r>
        <w:rPr>
          <w:rFonts w:asciiTheme="minorEastAsia" w:hAnsiTheme="minorEastAsia"/>
          <w:color w:val="000000" w:themeColor="text1"/>
          <w:szCs w:val="21"/>
        </w:rPr>
        <w:t>cm</w:t>
      </w:r>
      <w:r>
        <w:rPr>
          <w:rFonts w:asciiTheme="minorEastAsia" w:hAnsiTheme="minorEastAsia" w:hint="eastAsia"/>
          <w:color w:val="000000" w:themeColor="text1"/>
          <w:szCs w:val="21"/>
        </w:rPr>
        <w:t>，300像素</w:t>
      </w:r>
      <w:r>
        <w:rPr>
          <w:rFonts w:asciiTheme="minorEastAsia" w:hAnsiTheme="minorEastAsia"/>
          <w:color w:val="000000" w:themeColor="text1"/>
          <w:szCs w:val="21"/>
        </w:rPr>
        <w:t>，大小</w:t>
      </w:r>
      <w:r>
        <w:rPr>
          <w:rFonts w:asciiTheme="minorEastAsia" w:hAnsiTheme="minorEastAsia" w:hint="eastAsia"/>
          <w:color w:val="000000" w:themeColor="text1"/>
          <w:szCs w:val="21"/>
        </w:rPr>
        <w:t>10K左右）。</w:t>
      </w:r>
    </w:p>
    <w:p w:rsidR="00825D46" w:rsidRDefault="0082016C">
      <w:pPr>
        <w:pStyle w:val="ad"/>
        <w:numPr>
          <w:ilvl w:val="0"/>
          <w:numId w:val="3"/>
        </w:numPr>
        <w:ind w:left="356" w:firstLineChars="0" w:firstLine="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语言生补充</w:t>
      </w:r>
      <w:r>
        <w:rPr>
          <w:rFonts w:asciiTheme="minorEastAsia" w:hAnsiTheme="minorEastAsia"/>
          <w:color w:val="000000" w:themeColor="text1"/>
          <w:szCs w:val="21"/>
        </w:rPr>
        <w:t>信息表</w:t>
      </w:r>
      <w:r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825D46" w:rsidRDefault="0082016C">
      <w:pPr>
        <w:pStyle w:val="ad"/>
        <w:numPr>
          <w:ilvl w:val="0"/>
          <w:numId w:val="3"/>
        </w:numPr>
        <w:ind w:left="356" w:firstLineChars="0" w:firstLine="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已在中国其他高校</w:t>
      </w:r>
      <w:r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或</w:t>
      </w:r>
      <w:r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学校就读的申请者需提供由所属学校留学生办公室或学院出具的</w:t>
      </w:r>
      <w:r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成绩单</w:t>
      </w:r>
      <w:r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和出席证明。</w:t>
      </w:r>
    </w:p>
    <w:p w:rsidR="00825D46" w:rsidRDefault="0082016C">
      <w:pPr>
        <w:pStyle w:val="ad"/>
        <w:ind w:leftChars="66" w:left="979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第三步</w:t>
      </w:r>
      <w:r>
        <w:rPr>
          <w:rFonts w:asciiTheme="minorEastAsia" w:hAnsiTheme="minorEastAsia"/>
          <w:color w:val="000000" w:themeColor="text1"/>
          <w:szCs w:val="21"/>
        </w:rPr>
        <w:t>：</w:t>
      </w:r>
      <w:r>
        <w:rPr>
          <w:rFonts w:asciiTheme="minorEastAsia" w:hAnsiTheme="minorEastAsia" w:hint="eastAsia"/>
          <w:color w:val="000000" w:themeColor="text1"/>
          <w:szCs w:val="21"/>
        </w:rPr>
        <w:t>支付报名费</w:t>
      </w:r>
      <w:r>
        <w:rPr>
          <w:rFonts w:asciiTheme="minorEastAsia" w:hAnsiTheme="minorEastAsia"/>
          <w:color w:val="000000" w:themeColor="text1"/>
          <w:szCs w:val="21"/>
        </w:rPr>
        <w:t>450</w:t>
      </w:r>
      <w:r>
        <w:rPr>
          <w:rFonts w:asciiTheme="minorEastAsia" w:hAnsiTheme="minorEastAsia" w:hint="eastAsia"/>
          <w:color w:val="000000" w:themeColor="text1"/>
          <w:szCs w:val="21"/>
        </w:rPr>
        <w:t>元人民币（在线</w:t>
      </w:r>
      <w:r>
        <w:rPr>
          <w:rFonts w:asciiTheme="minorEastAsia" w:hAnsiTheme="minorEastAsia"/>
          <w:color w:val="000000" w:themeColor="text1"/>
          <w:szCs w:val="21"/>
        </w:rPr>
        <w:t>支付或银行汇款，</w:t>
      </w:r>
      <w:r>
        <w:rPr>
          <w:rFonts w:asciiTheme="minorEastAsia" w:hAnsiTheme="minorEastAsia" w:hint="eastAsia"/>
          <w:color w:val="000000" w:themeColor="text1"/>
          <w:szCs w:val="21"/>
        </w:rPr>
        <w:t>请</w:t>
      </w:r>
      <w:r>
        <w:rPr>
          <w:rFonts w:asciiTheme="minorEastAsia" w:hAnsiTheme="minorEastAsia"/>
          <w:color w:val="000000" w:themeColor="text1"/>
          <w:szCs w:val="21"/>
        </w:rPr>
        <w:t>不要通过银行</w:t>
      </w:r>
      <w:r>
        <w:rPr>
          <w:rFonts w:asciiTheme="minorEastAsia" w:hAnsiTheme="minorEastAsia" w:hint="eastAsia"/>
          <w:color w:val="000000" w:themeColor="text1"/>
          <w:szCs w:val="21"/>
        </w:rPr>
        <w:t>ATM转账</w:t>
      </w:r>
      <w:r>
        <w:rPr>
          <w:rFonts w:asciiTheme="minorEastAsia" w:hAnsiTheme="minorEastAsia"/>
          <w:color w:val="000000" w:themeColor="text1"/>
          <w:szCs w:val="21"/>
        </w:rPr>
        <w:t>。银行信息</w:t>
      </w:r>
      <w:r>
        <w:rPr>
          <w:rFonts w:asciiTheme="minorEastAsia" w:hAnsiTheme="minorEastAsia" w:hint="eastAsia"/>
          <w:color w:val="000000" w:themeColor="text1"/>
          <w:szCs w:val="21"/>
        </w:rPr>
        <w:t>见</w:t>
      </w:r>
      <w:r>
        <w:rPr>
          <w:rFonts w:asciiTheme="minorEastAsia" w:hAnsiTheme="minorEastAsia"/>
          <w:color w:val="000000" w:themeColor="text1"/>
          <w:szCs w:val="21"/>
        </w:rPr>
        <w:t>附件③</w:t>
      </w:r>
      <w:r>
        <w:rPr>
          <w:rFonts w:asciiTheme="minorEastAsia" w:hAnsiTheme="minorEastAsia" w:hint="eastAsia"/>
          <w:color w:val="000000" w:themeColor="text1"/>
          <w:szCs w:val="21"/>
        </w:rPr>
        <w:t>）。</w:t>
      </w:r>
    </w:p>
    <w:p w:rsidR="00825D46" w:rsidRDefault="0082016C" w:rsidP="00BC6859">
      <w:pPr>
        <w:pStyle w:val="ad"/>
        <w:ind w:leftChars="-1" w:left="-2" w:firstLineChars="67" w:firstLine="141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第四步</w:t>
      </w:r>
      <w:r>
        <w:rPr>
          <w:rFonts w:asciiTheme="minorEastAsia" w:hAnsiTheme="minorEastAsia"/>
          <w:color w:val="000000" w:themeColor="text1"/>
          <w:szCs w:val="21"/>
        </w:rPr>
        <w:t>：</w:t>
      </w:r>
      <w:r>
        <w:rPr>
          <w:rFonts w:asciiTheme="minorEastAsia" w:hAnsiTheme="minorEastAsia" w:hint="eastAsia"/>
          <w:color w:val="000000" w:themeColor="text1"/>
          <w:szCs w:val="21"/>
        </w:rPr>
        <w:t>递交</w:t>
      </w:r>
      <w:r>
        <w:rPr>
          <w:rFonts w:asciiTheme="minorEastAsia" w:hAnsiTheme="minorEastAsia"/>
          <w:color w:val="000000" w:themeColor="text1"/>
          <w:szCs w:val="21"/>
        </w:rPr>
        <w:t>报名表</w:t>
      </w:r>
      <w:r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825D46" w:rsidRDefault="0082016C">
      <w:pPr>
        <w:ind w:firstLine="9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【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录取</w:t>
      </w:r>
      <w:r>
        <w:rPr>
          <w:rFonts w:asciiTheme="minorEastAsia" w:hAnsiTheme="minorEastAsia"/>
          <w:b/>
          <w:color w:val="000000" w:themeColor="text1"/>
          <w:szCs w:val="21"/>
        </w:rPr>
        <w:t>和报到</w:t>
      </w:r>
      <w:r>
        <w:rPr>
          <w:rFonts w:asciiTheme="minorEastAsia" w:hAnsiTheme="minorEastAsia" w:hint="eastAsia"/>
          <w:color w:val="000000" w:themeColor="text1"/>
          <w:szCs w:val="21"/>
        </w:rPr>
        <w:t>】</w:t>
      </w:r>
    </w:p>
    <w:p w:rsidR="00825D46" w:rsidRDefault="0082016C">
      <w:pPr>
        <w:pStyle w:val="ad"/>
        <w:widowControl/>
        <w:numPr>
          <w:ilvl w:val="0"/>
          <w:numId w:val="4"/>
        </w:numPr>
        <w:shd w:val="clear" w:color="auto" w:fill="FFFFFF"/>
        <w:spacing w:line="315" w:lineRule="atLeast"/>
        <w:ind w:firstLineChars="0"/>
        <w:jc w:val="left"/>
        <w:rPr>
          <w:rFonts w:asciiTheme="minorEastAsia" w:hAnsiTheme="minorEastAsia" w:cs="Tahoma"/>
          <w:color w:val="000000" w:themeColor="text1"/>
          <w:szCs w:val="21"/>
        </w:rPr>
      </w:pPr>
      <w:r>
        <w:rPr>
          <w:rFonts w:asciiTheme="minorEastAsia" w:hAnsiTheme="minorEastAsia" w:cs="Tahoma"/>
          <w:color w:val="000000" w:themeColor="text1"/>
          <w:szCs w:val="21"/>
        </w:rPr>
        <w:t>交通大学向被录取的外国留学生签发《录取通知书》和《外国留学人员来华签证申请表》（JW202 表）。 </w:t>
      </w:r>
    </w:p>
    <w:p w:rsidR="00825D46" w:rsidRDefault="0082016C">
      <w:pPr>
        <w:pStyle w:val="ad"/>
        <w:widowControl/>
        <w:numPr>
          <w:ilvl w:val="0"/>
          <w:numId w:val="4"/>
        </w:numPr>
        <w:shd w:val="clear" w:color="auto" w:fill="FFFFFF"/>
        <w:spacing w:line="315" w:lineRule="atLeast"/>
        <w:ind w:firstLineChars="0"/>
        <w:jc w:val="left"/>
        <w:rPr>
          <w:rFonts w:asciiTheme="minorEastAsia" w:hAnsiTheme="minorEastAsia" w:cs="Tahoma"/>
          <w:color w:val="000000" w:themeColor="text1"/>
          <w:szCs w:val="21"/>
        </w:rPr>
      </w:pPr>
      <w:r>
        <w:rPr>
          <w:rFonts w:asciiTheme="minorEastAsia" w:hAnsiTheme="minorEastAsia" w:cs="Tahoma"/>
          <w:color w:val="000000" w:themeColor="text1"/>
          <w:szCs w:val="21"/>
        </w:rPr>
        <w:lastRenderedPageBreak/>
        <w:t>留学生持</w:t>
      </w:r>
      <w:r>
        <w:rPr>
          <w:rFonts w:asciiTheme="minorEastAsia" w:hAnsiTheme="minorEastAsia" w:cs="Tahoma" w:hint="eastAsia"/>
          <w:color w:val="000000" w:themeColor="text1"/>
          <w:szCs w:val="21"/>
        </w:rPr>
        <w:t>本人</w:t>
      </w:r>
      <w:r>
        <w:rPr>
          <w:rFonts w:asciiTheme="minorEastAsia" w:hAnsiTheme="minorEastAsia" w:cs="Tahoma"/>
          <w:color w:val="000000" w:themeColor="text1"/>
          <w:szCs w:val="21"/>
        </w:rPr>
        <w:t>有效护照、《录取通知书》</w:t>
      </w:r>
      <w:r>
        <w:rPr>
          <w:rFonts w:asciiTheme="minorEastAsia" w:hAnsiTheme="minorEastAsia" w:cs="Tahoma" w:hint="eastAsia"/>
          <w:color w:val="000000" w:themeColor="text1"/>
          <w:szCs w:val="21"/>
        </w:rPr>
        <w:t>、</w:t>
      </w:r>
      <w:r>
        <w:rPr>
          <w:rFonts w:asciiTheme="minorEastAsia" w:hAnsiTheme="minorEastAsia" w:cs="Tahoma"/>
          <w:color w:val="000000" w:themeColor="text1"/>
          <w:szCs w:val="21"/>
        </w:rPr>
        <w:t>《外国留学人员来华签证申请表</w:t>
      </w:r>
      <w:r>
        <w:rPr>
          <w:rFonts w:asciiTheme="minorEastAsia" w:hAnsiTheme="minorEastAsia" w:cs="Tahoma" w:hint="eastAsia"/>
          <w:color w:val="000000" w:themeColor="text1"/>
          <w:szCs w:val="21"/>
        </w:rPr>
        <w:t>（jw202）</w:t>
      </w:r>
      <w:r>
        <w:rPr>
          <w:rFonts w:asciiTheme="minorEastAsia" w:hAnsiTheme="minorEastAsia" w:cs="Tahoma"/>
          <w:color w:val="000000" w:themeColor="text1"/>
          <w:szCs w:val="21"/>
        </w:rPr>
        <w:t>》</w:t>
      </w:r>
      <w:r>
        <w:rPr>
          <w:rFonts w:asciiTheme="minorEastAsia" w:hAnsiTheme="minorEastAsia" w:cs="Tahoma" w:hint="eastAsia"/>
          <w:color w:val="000000" w:themeColor="text1"/>
          <w:szCs w:val="21"/>
        </w:rPr>
        <w:t>和</w:t>
      </w:r>
      <w:r>
        <w:rPr>
          <w:rFonts w:asciiTheme="minorEastAsia" w:hAnsiTheme="minorEastAsia" w:cs="Tahoma"/>
          <w:color w:val="000000" w:themeColor="text1"/>
          <w:szCs w:val="21"/>
        </w:rPr>
        <w:t>其他</w:t>
      </w:r>
      <w:r>
        <w:rPr>
          <w:rFonts w:asciiTheme="minorEastAsia" w:hAnsiTheme="minorEastAsia" w:cs="Tahoma" w:hint="eastAsia"/>
          <w:color w:val="000000" w:themeColor="text1"/>
          <w:szCs w:val="21"/>
        </w:rPr>
        <w:t>要求</w:t>
      </w:r>
      <w:r>
        <w:rPr>
          <w:rFonts w:asciiTheme="minorEastAsia" w:hAnsiTheme="minorEastAsia" w:cs="Tahoma"/>
          <w:color w:val="000000" w:themeColor="text1"/>
          <w:szCs w:val="21"/>
        </w:rPr>
        <w:t>的材料到中国驻外使领馆办理来华学习签证</w:t>
      </w:r>
      <w:r>
        <w:rPr>
          <w:rFonts w:asciiTheme="minorEastAsia" w:hAnsiTheme="minorEastAsia" w:cs="Tahoma" w:hint="eastAsia"/>
          <w:color w:val="000000" w:themeColor="text1"/>
          <w:szCs w:val="21"/>
        </w:rPr>
        <w:t>（X1或X2）</w:t>
      </w:r>
      <w:r>
        <w:rPr>
          <w:rFonts w:asciiTheme="minorEastAsia" w:hAnsiTheme="minorEastAsia" w:cs="Tahoma"/>
          <w:color w:val="000000" w:themeColor="text1"/>
          <w:szCs w:val="21"/>
        </w:rPr>
        <w:t>。</w:t>
      </w:r>
    </w:p>
    <w:p w:rsidR="00825D46" w:rsidRDefault="0082016C">
      <w:pPr>
        <w:pStyle w:val="ad"/>
        <w:widowControl/>
        <w:numPr>
          <w:ilvl w:val="0"/>
          <w:numId w:val="4"/>
        </w:numPr>
        <w:shd w:val="clear" w:color="auto" w:fill="FFFFFF"/>
        <w:spacing w:line="315" w:lineRule="atLeast"/>
        <w:ind w:firstLineChars="0"/>
        <w:jc w:val="left"/>
        <w:rPr>
          <w:rFonts w:asciiTheme="minorEastAsia" w:hAnsiTheme="minorEastAsia" w:cs="Tahoma"/>
          <w:color w:val="000000" w:themeColor="text1"/>
          <w:szCs w:val="21"/>
        </w:rPr>
      </w:pPr>
      <w:r>
        <w:rPr>
          <w:rFonts w:asciiTheme="minorEastAsia" w:hAnsiTheme="minorEastAsia" w:cs="Tahoma"/>
          <w:color w:val="000000" w:themeColor="text1"/>
          <w:szCs w:val="21"/>
        </w:rPr>
        <w:t>留学生按《录取通知书》的具体要求在指定时间和地点到上海交通大学办理报到注册手续。 </w:t>
      </w:r>
    </w:p>
    <w:p w:rsidR="00825D46" w:rsidRDefault="0082016C">
      <w:pPr>
        <w:pStyle w:val="ad"/>
        <w:widowControl/>
        <w:numPr>
          <w:ilvl w:val="0"/>
          <w:numId w:val="4"/>
        </w:numPr>
        <w:shd w:val="clear" w:color="auto" w:fill="FFFFFF"/>
        <w:spacing w:line="315" w:lineRule="atLeast"/>
        <w:ind w:firstLineChars="0"/>
        <w:jc w:val="left"/>
        <w:rPr>
          <w:rFonts w:asciiTheme="minorEastAsia" w:hAnsiTheme="minorEastAsia" w:cs="Tahoma"/>
          <w:color w:val="000000" w:themeColor="text1"/>
          <w:szCs w:val="21"/>
        </w:rPr>
      </w:pPr>
      <w:r>
        <w:rPr>
          <w:rFonts w:asciiTheme="minorEastAsia" w:hAnsiTheme="minorEastAsia" w:cs="Tahoma" w:hint="eastAsia"/>
          <w:color w:val="000000" w:themeColor="text1"/>
          <w:szCs w:val="21"/>
        </w:rPr>
        <w:t>留学生报到</w:t>
      </w:r>
      <w:r>
        <w:rPr>
          <w:rFonts w:asciiTheme="minorEastAsia" w:hAnsiTheme="minorEastAsia" w:cs="Tahoma"/>
          <w:color w:val="000000" w:themeColor="text1"/>
          <w:szCs w:val="21"/>
        </w:rPr>
        <w:t>注册时，需</w:t>
      </w:r>
      <w:r>
        <w:rPr>
          <w:rFonts w:asciiTheme="minorEastAsia" w:hAnsiTheme="minorEastAsia" w:cs="Tahoma" w:hint="eastAsia"/>
          <w:color w:val="000000" w:themeColor="text1"/>
          <w:szCs w:val="21"/>
        </w:rPr>
        <w:t>先</w:t>
      </w:r>
      <w:r>
        <w:rPr>
          <w:rFonts w:asciiTheme="minorEastAsia" w:hAnsiTheme="minorEastAsia" w:cs="Tahoma"/>
          <w:color w:val="000000" w:themeColor="text1"/>
          <w:szCs w:val="21"/>
        </w:rPr>
        <w:t>完成查验护照和签证、购买保险、缴纳学费</w:t>
      </w:r>
      <w:r>
        <w:rPr>
          <w:rFonts w:asciiTheme="minorEastAsia" w:hAnsiTheme="minorEastAsia" w:cs="Tahoma" w:hint="eastAsia"/>
          <w:color w:val="000000" w:themeColor="text1"/>
          <w:szCs w:val="21"/>
        </w:rPr>
        <w:t>等相关</w:t>
      </w:r>
      <w:r>
        <w:rPr>
          <w:rFonts w:asciiTheme="minorEastAsia" w:hAnsiTheme="minorEastAsia" w:cs="Tahoma"/>
          <w:color w:val="000000" w:themeColor="text1"/>
          <w:szCs w:val="21"/>
        </w:rPr>
        <w:t>手续，</w:t>
      </w:r>
      <w:r>
        <w:rPr>
          <w:rFonts w:asciiTheme="minorEastAsia" w:hAnsiTheme="minorEastAsia" w:cs="Tahoma" w:hint="eastAsia"/>
          <w:color w:val="000000" w:themeColor="text1"/>
          <w:szCs w:val="21"/>
        </w:rPr>
        <w:t>经</w:t>
      </w:r>
      <w:r>
        <w:rPr>
          <w:rFonts w:asciiTheme="minorEastAsia" w:hAnsiTheme="minorEastAsia" w:cs="Tahoma"/>
          <w:color w:val="000000" w:themeColor="text1"/>
          <w:szCs w:val="21"/>
        </w:rPr>
        <w:t>测试后，进行分班，获得课程表（</w:t>
      </w:r>
      <w:r>
        <w:rPr>
          <w:rFonts w:asciiTheme="minorEastAsia" w:hAnsiTheme="minorEastAsia" w:cs="Tahoma" w:hint="eastAsia"/>
          <w:color w:val="000000" w:themeColor="text1"/>
          <w:szCs w:val="21"/>
        </w:rPr>
        <w:t>参看</w:t>
      </w:r>
      <w:r>
        <w:rPr>
          <w:rFonts w:asciiTheme="minorEastAsia" w:hAnsiTheme="minorEastAsia" w:cs="Tahoma"/>
          <w:color w:val="000000" w:themeColor="text1"/>
          <w:szCs w:val="21"/>
        </w:rPr>
        <w:t>附录①）</w:t>
      </w:r>
      <w:r>
        <w:rPr>
          <w:rFonts w:asciiTheme="minorEastAsia" w:hAnsiTheme="minorEastAsia" w:cs="Tahoma" w:hint="eastAsia"/>
          <w:color w:val="000000" w:themeColor="text1"/>
          <w:szCs w:val="21"/>
        </w:rPr>
        <w:t>和</w:t>
      </w:r>
      <w:r>
        <w:rPr>
          <w:rFonts w:asciiTheme="minorEastAsia" w:hAnsiTheme="minorEastAsia" w:cs="Tahoma"/>
          <w:color w:val="000000" w:themeColor="text1"/>
          <w:szCs w:val="21"/>
        </w:rPr>
        <w:t>购买教材。</w:t>
      </w:r>
    </w:p>
    <w:p w:rsidR="00825D46" w:rsidRDefault="0082016C">
      <w:pPr>
        <w:pStyle w:val="ad"/>
        <w:widowControl/>
        <w:numPr>
          <w:ilvl w:val="0"/>
          <w:numId w:val="4"/>
        </w:numPr>
        <w:shd w:val="clear" w:color="auto" w:fill="FFFFFF"/>
        <w:spacing w:line="315" w:lineRule="atLeast"/>
        <w:ind w:firstLineChars="0"/>
        <w:jc w:val="left"/>
        <w:rPr>
          <w:rFonts w:asciiTheme="minorEastAsia" w:hAnsiTheme="minorEastAsia" w:cs="Tahoma"/>
          <w:color w:val="000000" w:themeColor="text1"/>
          <w:szCs w:val="21"/>
        </w:rPr>
      </w:pPr>
      <w:r>
        <w:rPr>
          <w:rFonts w:asciiTheme="minorEastAsia" w:hAnsiTheme="minorEastAsia" w:cs="Tahoma" w:hint="eastAsia"/>
          <w:color w:val="000000" w:themeColor="text1"/>
          <w:szCs w:val="21"/>
        </w:rPr>
        <w:t>学生报名后，</w:t>
      </w:r>
      <w:bookmarkStart w:id="0" w:name="OLE_LINK1"/>
      <w:r>
        <w:rPr>
          <w:rFonts w:asciiTheme="minorEastAsia" w:hAnsiTheme="minorEastAsia" w:cs="Tahoma" w:hint="eastAsia"/>
          <w:color w:val="000000" w:themeColor="text1"/>
          <w:szCs w:val="21"/>
        </w:rPr>
        <w:t xml:space="preserve">若审核不通过不录取时不发录取通知书，并不退报名费。 </w:t>
      </w:r>
    </w:p>
    <w:p w:rsidR="00825D46" w:rsidRDefault="00825D46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Tahoma"/>
          <w:color w:val="000000" w:themeColor="text1"/>
          <w:szCs w:val="21"/>
        </w:rPr>
      </w:pPr>
    </w:p>
    <w:bookmarkEnd w:id="0"/>
    <w:p w:rsidR="00825D46" w:rsidRDefault="0082016C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Tahoma"/>
          <w:color w:val="000000" w:themeColor="text1"/>
          <w:szCs w:val="21"/>
        </w:rPr>
      </w:pPr>
      <w:r>
        <w:rPr>
          <w:rFonts w:asciiTheme="minorEastAsia" w:hAnsiTheme="minorEastAsia" w:cs="Tahoma" w:hint="eastAsia"/>
          <w:color w:val="000000" w:themeColor="text1"/>
          <w:szCs w:val="21"/>
        </w:rPr>
        <w:t>【</w:t>
      </w:r>
      <w:r>
        <w:rPr>
          <w:rFonts w:asciiTheme="minorEastAsia" w:hAnsiTheme="minorEastAsia" w:cs="Tahoma" w:hint="eastAsia"/>
          <w:b/>
          <w:color w:val="000000" w:themeColor="text1"/>
          <w:szCs w:val="21"/>
        </w:rPr>
        <w:t>保险</w:t>
      </w:r>
      <w:r>
        <w:rPr>
          <w:rFonts w:asciiTheme="minorEastAsia" w:hAnsiTheme="minorEastAsia" w:cs="Tahoma" w:hint="eastAsia"/>
          <w:color w:val="000000" w:themeColor="text1"/>
          <w:szCs w:val="21"/>
        </w:rPr>
        <w:t>】</w:t>
      </w:r>
    </w:p>
    <w:p w:rsidR="00825D46" w:rsidRDefault="0082016C">
      <w:pPr>
        <w:pStyle w:val="1"/>
        <w:adjustRightInd w:val="0"/>
        <w:snapToGrid w:val="0"/>
        <w:spacing w:line="300" w:lineRule="auto"/>
        <w:ind w:firstLineChars="150" w:firstLine="315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/>
          <w:color w:val="000000" w:themeColor="text1"/>
          <w:szCs w:val="21"/>
        </w:rPr>
        <w:t>根据教育部和学校的相关规定，学校对国际学生实行全员保险制度。国际学生必须按照国家有关规定和学校要求投保。对未按照规定购买保险的，学校不予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报到注册</w:t>
      </w:r>
      <w:r>
        <w:rPr>
          <w:rFonts w:asciiTheme="minorEastAsia" w:eastAsiaTheme="minorEastAsia" w:hAnsiTheme="minorEastAsia" w:cstheme="minorBidi"/>
          <w:color w:val="000000" w:themeColor="text1"/>
          <w:szCs w:val="21"/>
        </w:rPr>
        <w:t>。联系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方式：</w:t>
      </w:r>
      <w:r>
        <w:rPr>
          <w:rFonts w:asciiTheme="minorEastAsia" w:eastAsiaTheme="minorEastAsia" w:hAnsiTheme="minorEastAsia" w:cstheme="minorBidi"/>
          <w:color w:val="000000" w:themeColor="text1"/>
          <w:szCs w:val="21"/>
        </w:rPr>
        <w:t>电话：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+86-21-6</w:t>
      </w:r>
      <w:r>
        <w:rPr>
          <w:rFonts w:asciiTheme="minorEastAsia" w:eastAsiaTheme="minorEastAsia" w:hAnsiTheme="minorEastAsia" w:cstheme="minorBidi"/>
          <w:color w:val="000000" w:themeColor="text1"/>
          <w:szCs w:val="21"/>
        </w:rPr>
        <w:t>2821017邮箱：</w:t>
      </w:r>
      <w:r>
        <w:t xml:space="preserve"> </w:t>
      </w:r>
      <w:hyperlink r:id="rId9" w:history="1">
        <w:r>
          <w:rPr>
            <w:rStyle w:val="ab"/>
            <w:rFonts w:asciiTheme="minorEastAsia" w:eastAsiaTheme="minorEastAsia" w:hAnsiTheme="minorEastAsia" w:cstheme="minorBidi"/>
            <w:szCs w:val="21"/>
          </w:rPr>
          <w:t>daixing@sjtu.edu.cn</w:t>
        </w:r>
      </w:hyperlink>
      <w:r>
        <w:rPr>
          <w:rStyle w:val="ab"/>
          <w:rFonts w:asciiTheme="minorEastAsia" w:eastAsiaTheme="minorEastAsia" w:hAnsiTheme="minorEastAsia" w:cstheme="minorBidi"/>
          <w:color w:val="000000" w:themeColor="text1"/>
          <w:szCs w:val="21"/>
        </w:rPr>
        <w:t xml:space="preserve">  </w:t>
      </w:r>
      <w:r>
        <w:rPr>
          <w:rStyle w:val="ab"/>
          <w:rFonts w:asciiTheme="minorEastAsia" w:eastAsiaTheme="minorEastAsia" w:hAnsiTheme="minorEastAsia" w:cstheme="minorBidi" w:hint="eastAsia"/>
          <w:color w:val="000000" w:themeColor="text1"/>
          <w:szCs w:val="21"/>
        </w:rPr>
        <w:t>，</w:t>
      </w:r>
      <w:hyperlink r:id="rId10" w:history="1">
        <w:r>
          <w:rPr>
            <w:rStyle w:val="ab"/>
            <w:rFonts w:asciiTheme="minorEastAsia" w:eastAsiaTheme="minorEastAsia" w:hAnsiTheme="minorEastAsia" w:cstheme="minorBidi" w:hint="eastAsia"/>
            <w:szCs w:val="21"/>
          </w:rPr>
          <w:t>z</w:t>
        </w:r>
        <w:r>
          <w:rPr>
            <w:rStyle w:val="ab"/>
            <w:rFonts w:asciiTheme="minorEastAsia" w:eastAsiaTheme="minorEastAsia" w:hAnsiTheme="minorEastAsia" w:cstheme="minorBidi"/>
            <w:szCs w:val="21"/>
          </w:rPr>
          <w:t>hjinpo@sjtu.edu.cn</w:t>
        </w:r>
      </w:hyperlink>
      <w:r>
        <w:rPr>
          <w:rStyle w:val="ab"/>
          <w:rFonts w:asciiTheme="minorEastAsia" w:eastAsiaTheme="minorEastAsia" w:hAnsiTheme="minorEastAsia" w:cstheme="minorBidi"/>
          <w:color w:val="000000" w:themeColor="text1"/>
          <w:szCs w:val="21"/>
        </w:rPr>
        <w:t xml:space="preserve"> </w:t>
      </w:r>
    </w:p>
    <w:p w:rsidR="00825D46" w:rsidRDefault="00825D46">
      <w:pPr>
        <w:pStyle w:val="1"/>
        <w:adjustRightInd w:val="0"/>
        <w:snapToGrid w:val="0"/>
        <w:spacing w:line="300" w:lineRule="auto"/>
        <w:ind w:firstLineChars="150" w:firstLine="315"/>
        <w:rPr>
          <w:rFonts w:asciiTheme="minorEastAsia" w:hAnsiTheme="minorEastAsia"/>
          <w:color w:val="000000" w:themeColor="text1"/>
          <w:szCs w:val="21"/>
        </w:rPr>
      </w:pPr>
    </w:p>
    <w:p w:rsidR="00825D46" w:rsidRDefault="0082016C">
      <w:pPr>
        <w:shd w:val="clear" w:color="auto" w:fill="FFFFFF"/>
        <w:spacing w:line="315" w:lineRule="atLeast"/>
        <w:rPr>
          <w:rFonts w:asciiTheme="minorEastAsia" w:hAnsiTheme="minorEastAsia" w:cs="Tahoma"/>
          <w:color w:val="000000" w:themeColor="text1"/>
          <w:szCs w:val="21"/>
        </w:rPr>
      </w:pPr>
      <w:r>
        <w:rPr>
          <w:rFonts w:asciiTheme="minorEastAsia" w:hAnsiTheme="minorEastAsia" w:cs="Tahoma"/>
          <w:color w:val="000000" w:themeColor="text1"/>
          <w:szCs w:val="21"/>
          <w:shd w:val="clear" w:color="auto" w:fill="FFFFFF"/>
        </w:rPr>
        <w:t>【</w:t>
      </w:r>
      <w:r>
        <w:rPr>
          <w:rFonts w:asciiTheme="minorEastAsia" w:hAnsiTheme="minorEastAsia" w:cs="Tahoma"/>
          <w:b/>
          <w:color w:val="000000" w:themeColor="text1"/>
          <w:szCs w:val="21"/>
          <w:shd w:val="clear" w:color="auto" w:fill="FFFFFF"/>
        </w:rPr>
        <w:t>签证</w:t>
      </w:r>
      <w:r>
        <w:rPr>
          <w:rFonts w:asciiTheme="minorEastAsia" w:hAnsiTheme="minorEastAsia" w:cs="Tahoma"/>
          <w:color w:val="000000" w:themeColor="text1"/>
          <w:szCs w:val="21"/>
          <w:shd w:val="clear" w:color="auto" w:fill="FFFFFF"/>
        </w:rPr>
        <w:t>】 </w:t>
      </w:r>
    </w:p>
    <w:p w:rsidR="00825D46" w:rsidRDefault="0082016C">
      <w:pPr>
        <w:shd w:val="clear" w:color="auto" w:fill="FFFFFF"/>
        <w:spacing w:line="315" w:lineRule="atLeast"/>
        <w:rPr>
          <w:rFonts w:asciiTheme="minorEastAsia" w:hAnsiTheme="minorEastAsia" w:cs="宋体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 学生须</w:t>
      </w:r>
      <w:r>
        <w:rPr>
          <w:rFonts w:asciiTheme="minorEastAsia" w:hAnsiTheme="minorEastAsia"/>
          <w:color w:val="000000" w:themeColor="text1"/>
          <w:szCs w:val="21"/>
        </w:rPr>
        <w:t>持学生签证</w:t>
      </w:r>
      <w:r>
        <w:rPr>
          <w:rFonts w:asciiTheme="minorEastAsia" w:hAnsiTheme="minorEastAsia" w:hint="eastAsia"/>
          <w:color w:val="000000" w:themeColor="text1"/>
          <w:szCs w:val="21"/>
        </w:rPr>
        <w:t>入境</w:t>
      </w:r>
      <w:r>
        <w:rPr>
          <w:rFonts w:asciiTheme="minorEastAsia" w:hAnsiTheme="minorEastAsia"/>
          <w:color w:val="000000" w:themeColor="text1"/>
          <w:szCs w:val="21"/>
        </w:rPr>
        <w:t>和</w:t>
      </w:r>
      <w:r>
        <w:rPr>
          <w:rFonts w:asciiTheme="minorEastAsia" w:hAnsiTheme="minorEastAsia" w:hint="eastAsia"/>
          <w:color w:val="000000" w:themeColor="text1"/>
          <w:szCs w:val="21"/>
        </w:rPr>
        <w:t>在校学习，学生签证没有任何工作、实习许可。学校除</w:t>
      </w:r>
      <w:r>
        <w:rPr>
          <w:rFonts w:asciiTheme="minorEastAsia" w:hAnsiTheme="minorEastAsia"/>
          <w:color w:val="000000" w:themeColor="text1"/>
          <w:szCs w:val="21"/>
        </w:rPr>
        <w:t>持有</w:t>
      </w:r>
      <w:r>
        <w:rPr>
          <w:rFonts w:asciiTheme="minorEastAsia" w:hAnsiTheme="minorEastAsia" w:hint="eastAsia"/>
          <w:color w:val="000000" w:themeColor="text1"/>
          <w:szCs w:val="21"/>
        </w:rPr>
        <w:t>学生</w:t>
      </w:r>
      <w:r>
        <w:rPr>
          <w:rFonts w:asciiTheme="minorEastAsia" w:hAnsiTheme="minorEastAsia"/>
          <w:color w:val="000000" w:themeColor="text1"/>
          <w:szCs w:val="21"/>
        </w:rPr>
        <w:t>类签证（</w:t>
      </w:r>
      <w:r>
        <w:rPr>
          <w:rFonts w:asciiTheme="minorEastAsia" w:hAnsiTheme="minorEastAsia" w:hint="eastAsia"/>
          <w:color w:val="000000" w:themeColor="text1"/>
          <w:szCs w:val="21"/>
        </w:rPr>
        <w:t>X1</w:t>
      </w:r>
      <w:r>
        <w:rPr>
          <w:rFonts w:asciiTheme="minorEastAsia" w:hAnsiTheme="minorEastAsia"/>
          <w:color w:val="000000" w:themeColor="text1"/>
          <w:szCs w:val="21"/>
        </w:rPr>
        <w:t>、X2</w:t>
      </w:r>
      <w:r>
        <w:rPr>
          <w:rFonts w:asciiTheme="minorEastAsia" w:hAnsiTheme="minorEastAsia" w:hint="eastAsia"/>
          <w:color w:val="000000" w:themeColor="text1"/>
          <w:szCs w:val="21"/>
        </w:rPr>
        <w:t>签证</w:t>
      </w:r>
      <w:r>
        <w:rPr>
          <w:rFonts w:asciiTheme="minorEastAsia" w:hAnsiTheme="minorEastAsia"/>
          <w:color w:val="000000" w:themeColor="text1"/>
          <w:szCs w:val="21"/>
        </w:rPr>
        <w:t>）</w:t>
      </w:r>
      <w:r>
        <w:rPr>
          <w:rFonts w:asciiTheme="minorEastAsia" w:hAnsiTheme="minorEastAsia" w:hint="eastAsia"/>
          <w:color w:val="000000" w:themeColor="text1"/>
          <w:szCs w:val="21"/>
        </w:rPr>
        <w:t>和</w:t>
      </w:r>
      <w:r>
        <w:rPr>
          <w:rFonts w:asciiTheme="minorEastAsia" w:hAnsiTheme="minorEastAsia"/>
          <w:color w:val="000000" w:themeColor="text1"/>
          <w:szCs w:val="21"/>
        </w:rPr>
        <w:t>公安</w:t>
      </w:r>
      <w:r>
        <w:rPr>
          <w:rFonts w:asciiTheme="minorEastAsia" w:hAnsiTheme="minorEastAsia" w:hint="eastAsia"/>
          <w:color w:val="000000" w:themeColor="text1"/>
          <w:szCs w:val="21"/>
        </w:rPr>
        <w:t>机关</w:t>
      </w:r>
      <w:r>
        <w:rPr>
          <w:rFonts w:asciiTheme="minorEastAsia" w:hAnsiTheme="minorEastAsia"/>
          <w:color w:val="000000" w:themeColor="text1"/>
          <w:szCs w:val="21"/>
        </w:rPr>
        <w:t>签发的居留许可，不接受持</w:t>
      </w:r>
      <w:proofErr w:type="gramStart"/>
      <w:r>
        <w:rPr>
          <w:rFonts w:asciiTheme="minorEastAsia" w:hAnsiTheme="minorEastAsia"/>
          <w:color w:val="000000" w:themeColor="text1"/>
          <w:szCs w:val="21"/>
        </w:rPr>
        <w:t>非学习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>类</w:t>
      </w:r>
      <w:r>
        <w:rPr>
          <w:rFonts w:asciiTheme="minorEastAsia" w:hAnsiTheme="minorEastAsia"/>
          <w:color w:val="000000" w:themeColor="text1"/>
          <w:szCs w:val="21"/>
        </w:rPr>
        <w:t>短期签证</w:t>
      </w:r>
      <w:r>
        <w:rPr>
          <w:rFonts w:asciiTheme="minorEastAsia" w:hAnsiTheme="minorEastAsia" w:hint="eastAsia"/>
          <w:color w:val="000000" w:themeColor="text1"/>
          <w:szCs w:val="21"/>
        </w:rPr>
        <w:t>入境</w:t>
      </w:r>
      <w:r>
        <w:rPr>
          <w:rFonts w:asciiTheme="minorEastAsia" w:hAnsiTheme="minorEastAsia"/>
          <w:color w:val="000000" w:themeColor="text1"/>
          <w:szCs w:val="21"/>
        </w:rPr>
        <w:t>的</w:t>
      </w:r>
      <w:r>
        <w:rPr>
          <w:rFonts w:asciiTheme="minorEastAsia" w:hAnsiTheme="minorEastAsia" w:hint="eastAsia"/>
          <w:color w:val="000000" w:themeColor="text1"/>
          <w:szCs w:val="21"/>
        </w:rPr>
        <w:t>外国人</w:t>
      </w:r>
      <w:r>
        <w:rPr>
          <w:rFonts w:asciiTheme="minorEastAsia" w:hAnsiTheme="minorEastAsia"/>
          <w:color w:val="000000" w:themeColor="text1"/>
          <w:szCs w:val="21"/>
        </w:rPr>
        <w:t>入学。</w:t>
      </w:r>
    </w:p>
    <w:p w:rsidR="00825D46" w:rsidRDefault="0082016C">
      <w:pPr>
        <w:shd w:val="clear" w:color="auto" w:fill="FFFFFF"/>
        <w:spacing w:line="315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 签证办公室：上海交通大学徐汇校区教学一楼107，电话：+86-21-62</w:t>
      </w:r>
      <w:r>
        <w:rPr>
          <w:rFonts w:asciiTheme="minorEastAsia" w:hAnsiTheme="minorEastAsia"/>
          <w:color w:val="000000" w:themeColor="text1"/>
          <w:szCs w:val="21"/>
        </w:rPr>
        <w:t>8210</w:t>
      </w:r>
      <w:r>
        <w:rPr>
          <w:rFonts w:asciiTheme="minorEastAsia" w:hAnsiTheme="minorEastAsia" w:hint="eastAsia"/>
          <w:color w:val="000000" w:themeColor="text1"/>
          <w:szCs w:val="21"/>
        </w:rPr>
        <w:t>15， E-mail：</w:t>
      </w:r>
      <w:r>
        <w:rPr>
          <w:rFonts w:asciiTheme="minorEastAsia" w:hAnsiTheme="minorEastAsia"/>
          <w:color w:val="000000" w:themeColor="text1"/>
          <w:szCs w:val="21"/>
        </w:rPr>
        <w:t xml:space="preserve"> </w:t>
      </w:r>
      <w:hyperlink r:id="rId11" w:history="1">
        <w:r>
          <w:rPr>
            <w:rStyle w:val="ab"/>
            <w:rFonts w:asciiTheme="minorEastAsia" w:hAnsiTheme="minorEastAsia" w:cstheme="minorBidi"/>
            <w:szCs w:val="21"/>
          </w:rPr>
          <w:t>clpvisa@sjtu.edu.cn</w:t>
        </w:r>
      </w:hyperlink>
      <w:r>
        <w:rPr>
          <w:rFonts w:asciiTheme="minorEastAsia" w:hAnsiTheme="minor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1"/>
        </w:rPr>
        <w:t>。 </w:t>
      </w:r>
    </w:p>
    <w:p w:rsidR="00825D46" w:rsidRDefault="00825D46">
      <w:pPr>
        <w:shd w:val="clear" w:color="auto" w:fill="FFFFFF"/>
        <w:spacing w:line="315" w:lineRule="atLeast"/>
        <w:rPr>
          <w:rFonts w:asciiTheme="minorEastAsia" w:hAnsiTheme="minorEastAsia"/>
          <w:color w:val="000000" w:themeColor="text1"/>
          <w:szCs w:val="21"/>
        </w:rPr>
      </w:pPr>
    </w:p>
    <w:p w:rsidR="00825D46" w:rsidRDefault="0082016C">
      <w:pPr>
        <w:shd w:val="clear" w:color="auto" w:fill="FFFFFF"/>
        <w:spacing w:line="315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【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住宿</w:t>
      </w:r>
      <w:r>
        <w:rPr>
          <w:rFonts w:asciiTheme="minorEastAsia" w:hAnsiTheme="minorEastAsia" w:hint="eastAsia"/>
          <w:color w:val="000000" w:themeColor="text1"/>
          <w:szCs w:val="21"/>
        </w:rPr>
        <w:t>】</w:t>
      </w:r>
    </w:p>
    <w:p w:rsidR="00825D46" w:rsidRDefault="0082016C">
      <w:pPr>
        <w:shd w:val="clear" w:color="auto" w:fill="FFFFFF"/>
        <w:spacing w:line="315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 不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接收非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>学位生的校内宿舍预订。</w:t>
      </w:r>
    </w:p>
    <w:p w:rsidR="00BC6859" w:rsidRDefault="00BC6859" w:rsidP="00BC6859">
      <w:pPr>
        <w:pStyle w:val="ad"/>
        <w:spacing w:line="400" w:lineRule="exact"/>
        <w:ind w:left="284" w:firstLineChars="0" w:firstLine="0"/>
        <w:rPr>
          <w:rFonts w:ascii="Times New Roman" w:hAnsi="宋体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4744720</wp:posOffset>
            </wp:positionH>
            <wp:positionV relativeFrom="paragraph">
              <wp:posOffset>326390</wp:posOffset>
            </wp:positionV>
            <wp:extent cx="1485900" cy="1485900"/>
            <wp:effectExtent l="19050" t="0" r="0" b="0"/>
            <wp:wrapSquare wrapText="bothSides"/>
            <wp:docPr id="2" name="图片 1" descr="C:\Users\user\Documents\WeChat Files\zhaowuying\FileStorage\Temp\1677213264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user\Documents\WeChat Files\zhaowuying\FileStorage\Temp\167721326434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宋体" w:hint="eastAsia"/>
          <w:szCs w:val="21"/>
        </w:rPr>
        <w:t>根据《中华人民共和国出境入境管理法》第三十九条，外国人在旅馆以外的其他住所居住或者住宿的，应当在入住后</w:t>
      </w:r>
      <w:r>
        <w:rPr>
          <w:rFonts w:ascii="Times New Roman" w:hAnsi="宋体"/>
          <w:szCs w:val="21"/>
        </w:rPr>
        <w:t xml:space="preserve"> 24 </w:t>
      </w:r>
      <w:r>
        <w:rPr>
          <w:rFonts w:ascii="Times New Roman" w:hAnsi="宋体" w:hint="eastAsia"/>
          <w:szCs w:val="21"/>
        </w:rPr>
        <w:t>小时内，向居住地的公安机关办理登记进行申报。</w:t>
      </w:r>
      <w:r>
        <w:rPr>
          <w:rFonts w:ascii="Times New Roman" w:hAnsi="宋体"/>
          <w:szCs w:val="21"/>
        </w:rPr>
        <w:t xml:space="preserve"> </w:t>
      </w:r>
    </w:p>
    <w:p w:rsidR="00BC6859" w:rsidRDefault="00BC6859" w:rsidP="00BC6859">
      <w:pPr>
        <w:pStyle w:val="ad"/>
        <w:spacing w:line="400" w:lineRule="exact"/>
        <w:ind w:left="284" w:rightChars="-13" w:right="-27" w:firstLineChars="0" w:firstLine="0"/>
        <w:rPr>
          <w:rFonts w:ascii="Times New Roman" w:hAnsi="宋体"/>
          <w:szCs w:val="21"/>
        </w:rPr>
      </w:pPr>
      <w:r>
        <w:rPr>
          <w:rFonts w:ascii="Times New Roman" w:hAnsi="宋体" w:hint="eastAsia"/>
          <w:szCs w:val="21"/>
        </w:rPr>
        <w:t>流程为：请持护照和租房合同，至徐汇校区学生服务中心获取《校外临时住宿登记表》；之后，持该表到住宿所在地派出所办理《境外人员临时住宿登记单（</w:t>
      </w:r>
      <w:r>
        <w:rPr>
          <w:rFonts w:ascii="Times New Roman" w:hAnsi="宋体"/>
          <w:szCs w:val="21"/>
        </w:rPr>
        <w:t>REGISTRATION FORM OF TEMPORARY RESIDENCE</w:t>
      </w:r>
      <w:r>
        <w:rPr>
          <w:rFonts w:ascii="Times New Roman" w:hAnsi="宋体" w:hint="eastAsia"/>
          <w:szCs w:val="21"/>
        </w:rPr>
        <w:t>）》。</w:t>
      </w:r>
    </w:p>
    <w:p w:rsidR="00BC6859" w:rsidRDefault="00BC6859" w:rsidP="00BC6859">
      <w:pPr>
        <w:shd w:val="clear" w:color="auto" w:fill="FFFFFF"/>
        <w:spacing w:line="315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ascii="Times New Roman" w:hAnsi="宋体" w:hint="eastAsia"/>
          <w:szCs w:val="21"/>
        </w:rPr>
        <w:t>境外人员住宿登记也可以通过手机扫描二维码、选取语言、注册后自助申报。</w:t>
      </w:r>
    </w:p>
    <w:p w:rsidR="00825D46" w:rsidRDefault="00825D46">
      <w:pPr>
        <w:shd w:val="clear" w:color="auto" w:fill="FFFFFF"/>
        <w:spacing w:line="315" w:lineRule="atLeast"/>
        <w:rPr>
          <w:rFonts w:asciiTheme="minorEastAsia" w:hAnsiTheme="minorEastAsia"/>
          <w:color w:val="000000" w:themeColor="text1"/>
          <w:szCs w:val="21"/>
        </w:rPr>
      </w:pPr>
    </w:p>
    <w:p w:rsidR="00825D46" w:rsidRDefault="0082016C">
      <w:pPr>
        <w:shd w:val="clear" w:color="auto" w:fill="FFFFFF"/>
        <w:spacing w:line="315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【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结业证书</w:t>
      </w:r>
      <w:r>
        <w:rPr>
          <w:rFonts w:asciiTheme="minorEastAsia" w:hAnsiTheme="minorEastAsia" w:hint="eastAsia"/>
          <w:color w:val="000000" w:themeColor="text1"/>
          <w:szCs w:val="21"/>
        </w:rPr>
        <w:t>】</w:t>
      </w:r>
    </w:p>
    <w:p w:rsidR="00825D46" w:rsidRDefault="0082016C">
      <w:pPr>
        <w:ind w:left="36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学生需要每天按时上课和</w:t>
      </w:r>
      <w:r>
        <w:rPr>
          <w:rFonts w:asciiTheme="minorEastAsia" w:hAnsiTheme="minorEastAsia"/>
          <w:color w:val="000000"/>
        </w:rPr>
        <w:t>参加</w:t>
      </w:r>
      <w:r>
        <w:rPr>
          <w:rFonts w:asciiTheme="minorEastAsia" w:hAnsiTheme="minorEastAsia" w:hint="eastAsia"/>
          <w:color w:val="000000"/>
        </w:rPr>
        <w:t>结业考试。考试合格者,可以获得结业证书和成绩证明。</w:t>
      </w:r>
    </w:p>
    <w:p w:rsidR="00825D46" w:rsidRDefault="00825D46">
      <w:pPr>
        <w:ind w:left="360"/>
        <w:rPr>
          <w:rFonts w:asciiTheme="minorEastAsia" w:hAnsiTheme="minorEastAsia"/>
        </w:rPr>
      </w:pPr>
    </w:p>
    <w:p w:rsidR="00825D46" w:rsidRDefault="0082016C">
      <w:pPr>
        <w:shd w:val="clear" w:color="auto" w:fill="FFFFFF"/>
        <w:spacing w:line="315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【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退费</w:t>
      </w:r>
      <w:r>
        <w:rPr>
          <w:rFonts w:asciiTheme="minorEastAsia" w:hAnsiTheme="minorEastAsia" w:hint="eastAsia"/>
          <w:color w:val="000000" w:themeColor="text1"/>
          <w:szCs w:val="21"/>
        </w:rPr>
        <w:t>】</w:t>
      </w:r>
    </w:p>
    <w:p w:rsidR="00825D46" w:rsidRDefault="0082016C">
      <w:pPr>
        <w:spacing w:line="400" w:lineRule="exact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  </w:t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>如果中途退出课程，</w:t>
      </w:r>
      <w:r>
        <w:rPr>
          <w:rFonts w:asciiTheme="minorEastAsia" w:hAnsiTheme="minorEastAsia" w:hint="eastAsia"/>
          <w:color w:val="000000"/>
        </w:rPr>
        <w:t>报名费不退,根据《汉语</w:t>
      </w:r>
      <w:r>
        <w:rPr>
          <w:rFonts w:asciiTheme="minorEastAsia" w:hAnsiTheme="minorEastAsia"/>
          <w:color w:val="000000"/>
        </w:rPr>
        <w:t>进修留学生手册</w:t>
      </w:r>
      <w:r>
        <w:rPr>
          <w:rFonts w:asciiTheme="minorEastAsia" w:hAnsiTheme="minorEastAsia" w:hint="eastAsia"/>
          <w:color w:val="000000"/>
        </w:rPr>
        <w:t>》</w:t>
      </w:r>
      <w:r>
        <w:rPr>
          <w:rFonts w:asciiTheme="minorEastAsia" w:hAnsiTheme="minorEastAsia"/>
          <w:color w:val="000000"/>
        </w:rPr>
        <w:t>，开学的前</w:t>
      </w:r>
      <w:r>
        <w:rPr>
          <w:rFonts w:asciiTheme="minorEastAsia" w:hAnsiTheme="minorEastAsia" w:hint="eastAsia"/>
          <w:color w:val="000000"/>
        </w:rPr>
        <w:t>2周</w:t>
      </w:r>
      <w:r>
        <w:rPr>
          <w:rFonts w:asciiTheme="minorEastAsia" w:hAnsiTheme="minorEastAsia"/>
          <w:color w:val="000000"/>
        </w:rPr>
        <w:t>可以退回</w:t>
      </w:r>
      <w:r>
        <w:rPr>
          <w:rFonts w:asciiTheme="minorEastAsia" w:hAnsiTheme="minorEastAsia" w:hint="eastAsia"/>
          <w:color w:val="000000"/>
        </w:rPr>
        <w:t>75</w:t>
      </w:r>
      <w:r>
        <w:rPr>
          <w:rFonts w:asciiTheme="minorEastAsia" w:hAnsiTheme="minorEastAsia"/>
          <w:color w:val="000000"/>
        </w:rPr>
        <w:t>%的学费，</w:t>
      </w:r>
      <w:r>
        <w:rPr>
          <w:rFonts w:asciiTheme="minorEastAsia" w:hAnsiTheme="minorEastAsia" w:hint="eastAsia"/>
          <w:color w:val="000000"/>
        </w:rPr>
        <w:t>在</w:t>
      </w:r>
      <w:r>
        <w:rPr>
          <w:rFonts w:asciiTheme="minorEastAsia" w:hAnsiTheme="minorEastAsia"/>
          <w:color w:val="000000"/>
        </w:rPr>
        <w:t>第三周</w:t>
      </w:r>
      <w:r>
        <w:rPr>
          <w:rFonts w:asciiTheme="minorEastAsia" w:hAnsiTheme="minorEastAsia" w:hint="eastAsia"/>
          <w:color w:val="000000"/>
        </w:rPr>
        <w:t>可</w:t>
      </w:r>
      <w:r>
        <w:rPr>
          <w:rFonts w:asciiTheme="minorEastAsia" w:hAnsiTheme="minorEastAsia"/>
          <w:color w:val="000000"/>
        </w:rPr>
        <w:t>退回</w:t>
      </w:r>
      <w:r>
        <w:rPr>
          <w:rFonts w:asciiTheme="minorEastAsia" w:hAnsiTheme="minorEastAsia" w:hint="eastAsia"/>
          <w:color w:val="000000"/>
        </w:rPr>
        <w:t>学费</w:t>
      </w:r>
      <w:r>
        <w:rPr>
          <w:rFonts w:asciiTheme="minorEastAsia" w:hAnsiTheme="minorEastAsia"/>
          <w:color w:val="000000"/>
        </w:rPr>
        <w:t>的</w:t>
      </w:r>
      <w:r>
        <w:rPr>
          <w:rFonts w:asciiTheme="minorEastAsia" w:hAnsiTheme="minorEastAsia" w:hint="eastAsia"/>
          <w:color w:val="000000"/>
        </w:rPr>
        <w:t>50</w:t>
      </w:r>
      <w:r>
        <w:rPr>
          <w:rFonts w:asciiTheme="minorEastAsia" w:hAnsiTheme="minorEastAsia"/>
          <w:color w:val="000000"/>
        </w:rPr>
        <w:t>%，</w:t>
      </w:r>
      <w:r>
        <w:rPr>
          <w:rFonts w:asciiTheme="minorEastAsia" w:hAnsiTheme="minorEastAsia" w:hint="eastAsia"/>
          <w:color w:val="000000"/>
        </w:rPr>
        <w:t>从</w:t>
      </w:r>
      <w:r>
        <w:rPr>
          <w:rFonts w:asciiTheme="minorEastAsia" w:hAnsiTheme="minorEastAsia"/>
          <w:color w:val="000000"/>
        </w:rPr>
        <w:t>第四周开始，本学期学费不退。</w:t>
      </w:r>
    </w:p>
    <w:p w:rsidR="00825D46" w:rsidRDefault="00825D46">
      <w:pPr>
        <w:shd w:val="clear" w:color="auto" w:fill="FFFFFF"/>
        <w:spacing w:line="315" w:lineRule="atLeast"/>
        <w:rPr>
          <w:rFonts w:asciiTheme="minorEastAsia" w:hAnsiTheme="minorEastAsia"/>
          <w:color w:val="000000" w:themeColor="text1"/>
          <w:szCs w:val="21"/>
        </w:rPr>
      </w:pPr>
    </w:p>
    <w:p w:rsidR="00825D46" w:rsidRDefault="0082016C">
      <w:pPr>
        <w:shd w:val="clear" w:color="auto" w:fill="FFFFFF"/>
        <w:spacing w:line="315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【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联系</w:t>
      </w:r>
      <w:r>
        <w:rPr>
          <w:rFonts w:asciiTheme="minorEastAsia" w:hAnsiTheme="minorEastAsia"/>
          <w:b/>
          <w:color w:val="000000" w:themeColor="text1"/>
          <w:szCs w:val="21"/>
        </w:rPr>
        <w:t>方式</w:t>
      </w:r>
      <w:r>
        <w:rPr>
          <w:rFonts w:asciiTheme="minorEastAsia" w:hAnsiTheme="minorEastAsia" w:hint="eastAsia"/>
          <w:color w:val="000000" w:themeColor="text1"/>
          <w:szCs w:val="21"/>
        </w:rPr>
        <w:t>】</w:t>
      </w:r>
    </w:p>
    <w:p w:rsidR="00825D46" w:rsidRDefault="0082016C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联系地址：上海交通大学人文</w:t>
      </w:r>
      <w:r>
        <w:rPr>
          <w:rFonts w:asciiTheme="minorEastAsia" w:hAnsiTheme="minorEastAsia"/>
          <w:color w:val="000000" w:themeColor="text1"/>
          <w:szCs w:val="21"/>
        </w:rPr>
        <w:t>学院汉语国际教育中心</w:t>
      </w:r>
      <w:r>
        <w:rPr>
          <w:rFonts w:asciiTheme="minorEastAsia" w:hAnsiTheme="minorEastAsia" w:hint="eastAsia"/>
          <w:color w:val="000000" w:themeColor="text1"/>
          <w:szCs w:val="21"/>
        </w:rPr>
        <w:t>招生办公室</w:t>
      </w:r>
      <w:r>
        <w:rPr>
          <w:rFonts w:asciiTheme="minorEastAsia" w:hAnsiTheme="minorEastAsia"/>
          <w:color w:val="000000" w:themeColor="text1"/>
          <w:szCs w:val="21"/>
        </w:rPr>
        <w:t>（</w:t>
      </w:r>
      <w:r>
        <w:rPr>
          <w:rFonts w:asciiTheme="minorEastAsia" w:hAnsiTheme="minorEastAsia" w:hint="eastAsia"/>
          <w:color w:val="000000" w:themeColor="text1"/>
          <w:szCs w:val="21"/>
        </w:rPr>
        <w:t>教学一楼</w:t>
      </w:r>
      <w:r>
        <w:rPr>
          <w:rFonts w:asciiTheme="minorEastAsia" w:hAnsiTheme="minorEastAsia"/>
          <w:color w:val="000000" w:themeColor="text1"/>
          <w:szCs w:val="21"/>
        </w:rPr>
        <w:t>105</w:t>
      </w:r>
      <w:r>
        <w:rPr>
          <w:rFonts w:asciiTheme="minorEastAsia" w:eastAsia="Malgun Gothic" w:hAnsiTheme="minorEastAsia" w:hint="eastAsia"/>
          <w:color w:val="000000" w:themeColor="text1"/>
          <w:szCs w:val="21"/>
        </w:rPr>
        <w:t>A</w:t>
      </w:r>
      <w:r>
        <w:rPr>
          <w:rFonts w:asciiTheme="minorEastAsia" w:hAnsiTheme="minorEastAsia" w:hint="eastAsia"/>
          <w:color w:val="000000" w:themeColor="text1"/>
          <w:szCs w:val="21"/>
        </w:rPr>
        <w:t>室</w:t>
      </w:r>
      <w:r>
        <w:rPr>
          <w:rFonts w:asciiTheme="minorEastAsia" w:hAnsiTheme="minorEastAsia"/>
          <w:color w:val="000000" w:themeColor="text1"/>
          <w:szCs w:val="21"/>
        </w:rPr>
        <w:t>）</w:t>
      </w:r>
      <w:r>
        <w:rPr>
          <w:rFonts w:asciiTheme="minorEastAsia" w:hAnsiTheme="minorEastAsia"/>
          <w:color w:val="000000" w:themeColor="text1"/>
          <w:szCs w:val="21"/>
        </w:rPr>
        <w:br/>
        <w:t xml:space="preserve">            </w:t>
      </w:r>
      <w:r>
        <w:rPr>
          <w:rFonts w:asciiTheme="minorEastAsia" w:hAnsiTheme="minorEastAsia" w:hint="eastAsia"/>
          <w:color w:val="000000" w:themeColor="text1"/>
          <w:szCs w:val="21"/>
        </w:rPr>
        <w:t>中国上海华山路</w:t>
      </w:r>
      <w:r>
        <w:rPr>
          <w:rFonts w:asciiTheme="minorEastAsia" w:hAnsiTheme="minorEastAsia"/>
          <w:color w:val="000000" w:themeColor="text1"/>
          <w:szCs w:val="21"/>
        </w:rPr>
        <w:t>1954</w:t>
      </w:r>
      <w:r>
        <w:rPr>
          <w:rFonts w:asciiTheme="minorEastAsia" w:hAnsiTheme="minorEastAsia" w:hint="eastAsia"/>
          <w:color w:val="000000" w:themeColor="text1"/>
          <w:szCs w:val="21"/>
        </w:rPr>
        <w:t>号（或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番禺路</w:t>
      </w:r>
      <w:proofErr w:type="gramEnd"/>
      <w:r>
        <w:rPr>
          <w:rFonts w:asciiTheme="minorEastAsia" w:hAnsiTheme="minorEastAsia"/>
          <w:color w:val="000000" w:themeColor="text1"/>
          <w:szCs w:val="21"/>
        </w:rPr>
        <w:t>655</w:t>
      </w:r>
      <w:r>
        <w:rPr>
          <w:rFonts w:asciiTheme="minorEastAsia" w:hAnsiTheme="minorEastAsia" w:hint="eastAsia"/>
          <w:color w:val="000000" w:themeColor="text1"/>
          <w:szCs w:val="21"/>
        </w:rPr>
        <w:t>号）邮政</w:t>
      </w:r>
      <w:r>
        <w:rPr>
          <w:rFonts w:asciiTheme="minorEastAsia" w:hAnsiTheme="minorEastAsia"/>
          <w:color w:val="000000" w:themeColor="text1"/>
          <w:szCs w:val="21"/>
        </w:rPr>
        <w:t>编码</w:t>
      </w:r>
      <w:r>
        <w:rPr>
          <w:rFonts w:asciiTheme="minorEastAsia" w:hAnsiTheme="minorEastAsia" w:hint="eastAsia"/>
          <w:color w:val="000000" w:themeColor="text1"/>
          <w:szCs w:val="21"/>
        </w:rPr>
        <w:t>：</w:t>
      </w:r>
      <w:r>
        <w:rPr>
          <w:rFonts w:asciiTheme="minorEastAsia" w:hAnsiTheme="minorEastAsia"/>
          <w:color w:val="000000" w:themeColor="text1"/>
          <w:szCs w:val="21"/>
        </w:rPr>
        <w:t xml:space="preserve">200030 </w:t>
      </w:r>
    </w:p>
    <w:p w:rsidR="00825D46" w:rsidRDefault="0082016C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联系电话：</w:t>
      </w:r>
      <w:r>
        <w:rPr>
          <w:rFonts w:asciiTheme="minorEastAsia" w:hAnsiTheme="minorEastAsia"/>
          <w:color w:val="000000" w:themeColor="text1"/>
          <w:szCs w:val="21"/>
        </w:rPr>
        <w:t xml:space="preserve"> +86 21 62932277    </w:t>
      </w:r>
    </w:p>
    <w:p w:rsidR="00825D46" w:rsidRDefault="0082016C">
      <w:pPr>
        <w:jc w:val="left"/>
        <w:rPr>
          <w:rStyle w:val="InternetLink"/>
          <w:rFonts w:asciiTheme="minorEastAsia" w:hAnsiTheme="minorEastAsia"/>
          <w:color w:val="000000" w:themeColor="text1"/>
          <w:szCs w:val="21"/>
          <w:lang w:eastAsia="zh-CN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电子邮件：</w:t>
      </w:r>
      <w:r w:rsidR="00B10763">
        <w:fldChar w:fldCharType="begin"/>
      </w:r>
      <w:r>
        <w:instrText>HYPERLINK "mailto:iso@sjtu.edu.cn" \h</w:instrText>
      </w:r>
      <w:r w:rsidR="00B10763">
        <w:fldChar w:fldCharType="separate"/>
      </w:r>
      <w:r>
        <w:rPr>
          <w:rStyle w:val="InternetLink"/>
          <w:rFonts w:asciiTheme="minorEastAsia" w:hAnsiTheme="minorEastAsia"/>
          <w:color w:val="000000" w:themeColor="text1"/>
          <w:szCs w:val="21"/>
          <w:lang w:eastAsia="zh-CN"/>
        </w:rPr>
        <w:t>iso@sjtu.edu.cn</w:t>
      </w:r>
      <w:r w:rsidR="00B10763">
        <w:fldChar w:fldCharType="end"/>
      </w:r>
      <w:r>
        <w:rPr>
          <w:rFonts w:asciiTheme="minorEastAsia" w:hAnsiTheme="minorEastAsia"/>
          <w:color w:val="000000" w:themeColor="text1"/>
          <w:szCs w:val="21"/>
        </w:rPr>
        <w:t> </w:t>
      </w:r>
      <w:r>
        <w:rPr>
          <w:rFonts w:asciiTheme="minorEastAsia" w:hAnsiTheme="minorEastAsia"/>
          <w:color w:val="000000" w:themeColor="text1"/>
          <w:szCs w:val="21"/>
        </w:rPr>
        <w:br/>
      </w:r>
      <w:r>
        <w:rPr>
          <w:rFonts w:asciiTheme="minorEastAsia" w:hAnsiTheme="minorEastAsia" w:hint="eastAsia"/>
          <w:color w:val="000000" w:themeColor="text1"/>
          <w:szCs w:val="21"/>
        </w:rPr>
        <w:t>网</w:t>
      </w:r>
      <w:r>
        <w:rPr>
          <w:rFonts w:asciiTheme="minorEastAsia" w:hAnsiTheme="minorEastAsia"/>
          <w:color w:val="000000" w:themeColor="text1"/>
          <w:szCs w:val="21"/>
        </w:rPr>
        <w:t xml:space="preserve">   </w:t>
      </w:r>
      <w:r>
        <w:rPr>
          <w:rFonts w:asciiTheme="minorEastAsia" w:hAnsiTheme="minorEastAsia" w:hint="eastAsia"/>
          <w:color w:val="000000" w:themeColor="text1"/>
          <w:szCs w:val="21"/>
        </w:rPr>
        <w:t>站：</w:t>
      </w:r>
      <w:r w:rsidR="00B10763">
        <w:rPr>
          <w:rStyle w:val="InternetLink"/>
          <w:rFonts w:asciiTheme="minorEastAsia" w:hAnsiTheme="minorEastAsia"/>
          <w:color w:val="000000" w:themeColor="text1"/>
          <w:szCs w:val="21"/>
          <w:lang w:eastAsia="zh-CN"/>
        </w:rPr>
        <w:fldChar w:fldCharType="begin"/>
      </w:r>
      <w:r>
        <w:rPr>
          <w:rStyle w:val="InternetLink"/>
          <w:rFonts w:asciiTheme="minorEastAsia" w:hAnsiTheme="minorEastAsia"/>
          <w:color w:val="000000" w:themeColor="text1"/>
          <w:szCs w:val="21"/>
          <w:lang w:eastAsia="zh-CN"/>
        </w:rPr>
        <w:instrText xml:space="preserve"> HYPERLINK "http://</w:instrText>
      </w:r>
      <w:r>
        <w:rPr>
          <w:rStyle w:val="InternetLink"/>
          <w:rFonts w:asciiTheme="minorEastAsia" w:hAnsiTheme="minorEastAsia" w:hint="eastAsia"/>
          <w:color w:val="000000" w:themeColor="text1"/>
          <w:szCs w:val="21"/>
          <w:lang w:eastAsia="zh-CN"/>
        </w:rPr>
        <w:instrText>ichinese.</w:instrText>
      </w:r>
      <w:r>
        <w:rPr>
          <w:rStyle w:val="InternetLink"/>
          <w:rFonts w:asciiTheme="minorEastAsia" w:hAnsiTheme="minorEastAsia"/>
          <w:color w:val="000000" w:themeColor="text1"/>
          <w:szCs w:val="21"/>
          <w:lang w:eastAsia="zh-CN"/>
        </w:rPr>
        <w:instrText xml:space="preserve">sjtu.edu.cn" </w:instrText>
      </w:r>
      <w:r w:rsidR="00B10763">
        <w:rPr>
          <w:rStyle w:val="InternetLink"/>
          <w:rFonts w:asciiTheme="minorEastAsia" w:hAnsiTheme="minorEastAsia"/>
          <w:color w:val="000000" w:themeColor="text1"/>
          <w:szCs w:val="21"/>
          <w:lang w:eastAsia="zh-CN"/>
        </w:rPr>
        <w:fldChar w:fldCharType="separate"/>
      </w:r>
      <w:r>
        <w:rPr>
          <w:rStyle w:val="ab"/>
          <w:rFonts w:asciiTheme="minorEastAsia" w:hAnsiTheme="minorEastAsia"/>
          <w:szCs w:val="21"/>
        </w:rPr>
        <w:t>http://</w:t>
      </w:r>
      <w:r>
        <w:rPr>
          <w:rStyle w:val="ab"/>
          <w:rFonts w:asciiTheme="minorEastAsia" w:hAnsiTheme="minorEastAsia" w:hint="eastAsia"/>
          <w:szCs w:val="21"/>
        </w:rPr>
        <w:t>ichinese.</w:t>
      </w:r>
      <w:r>
        <w:rPr>
          <w:rStyle w:val="ab"/>
          <w:rFonts w:asciiTheme="minorEastAsia" w:hAnsiTheme="minorEastAsia"/>
          <w:szCs w:val="21"/>
        </w:rPr>
        <w:t>sjtu.edu.cn</w:t>
      </w:r>
      <w:r w:rsidR="00B10763">
        <w:rPr>
          <w:rStyle w:val="InternetLink"/>
          <w:rFonts w:asciiTheme="minorEastAsia" w:hAnsiTheme="minorEastAsia"/>
          <w:color w:val="000000" w:themeColor="text1"/>
          <w:szCs w:val="21"/>
          <w:lang w:eastAsia="zh-CN"/>
        </w:rPr>
        <w:fldChar w:fldCharType="end"/>
      </w:r>
    </w:p>
    <w:p w:rsidR="006872D8" w:rsidRDefault="006872D8">
      <w:pPr>
        <w:jc w:val="left"/>
        <w:rPr>
          <w:rStyle w:val="InternetLink"/>
          <w:rFonts w:asciiTheme="minorEastAsia" w:hAnsiTheme="minorEastAsia"/>
          <w:color w:val="000000" w:themeColor="text1"/>
          <w:szCs w:val="21"/>
          <w:lang w:eastAsia="zh-CN"/>
        </w:rPr>
      </w:pPr>
    </w:p>
    <w:p w:rsidR="006872D8" w:rsidRDefault="006872D8">
      <w:pPr>
        <w:jc w:val="left"/>
        <w:rPr>
          <w:rStyle w:val="InternetLink"/>
          <w:rFonts w:asciiTheme="minorEastAsia" w:hAnsiTheme="minorEastAsia"/>
          <w:color w:val="000000" w:themeColor="text1"/>
          <w:szCs w:val="21"/>
          <w:lang w:eastAsia="zh-CN"/>
        </w:rPr>
      </w:pPr>
    </w:p>
    <w:p w:rsidR="006872D8" w:rsidRDefault="006872D8">
      <w:pPr>
        <w:jc w:val="left"/>
        <w:rPr>
          <w:rStyle w:val="InternetLink"/>
          <w:rFonts w:asciiTheme="minorEastAsia" w:hAnsiTheme="minorEastAsia"/>
          <w:color w:val="000000" w:themeColor="text1"/>
          <w:szCs w:val="21"/>
          <w:lang w:eastAsia="zh-CN"/>
        </w:rPr>
      </w:pPr>
    </w:p>
    <w:p w:rsidR="006872D8" w:rsidRDefault="006872D8">
      <w:pPr>
        <w:jc w:val="left"/>
        <w:rPr>
          <w:rStyle w:val="InternetLink"/>
          <w:rFonts w:asciiTheme="minorEastAsia" w:hAnsiTheme="minorEastAsia"/>
          <w:color w:val="000000" w:themeColor="text1"/>
          <w:szCs w:val="21"/>
          <w:lang w:eastAsia="zh-CN"/>
        </w:rPr>
      </w:pPr>
    </w:p>
    <w:p w:rsidR="006872D8" w:rsidRDefault="006872D8">
      <w:pPr>
        <w:jc w:val="left"/>
        <w:rPr>
          <w:rStyle w:val="InternetLink"/>
          <w:rFonts w:asciiTheme="minorEastAsia" w:hAnsiTheme="minorEastAsia"/>
          <w:color w:val="000000" w:themeColor="text1"/>
          <w:szCs w:val="21"/>
          <w:lang w:eastAsia="zh-CN"/>
        </w:rPr>
      </w:pPr>
    </w:p>
    <w:p w:rsidR="00825D46" w:rsidRDefault="00825D46">
      <w:pPr>
        <w:jc w:val="left"/>
        <w:rPr>
          <w:rStyle w:val="InternetLink"/>
          <w:rFonts w:asciiTheme="minorEastAsia" w:hAnsiTheme="minorEastAsia"/>
          <w:color w:val="000000" w:themeColor="text1"/>
          <w:szCs w:val="21"/>
          <w:lang w:eastAsia="zh-CN"/>
        </w:rPr>
      </w:pPr>
    </w:p>
    <w:p w:rsidR="00825D46" w:rsidRDefault="0082016C">
      <w:pPr>
        <w:shd w:val="clear" w:color="auto" w:fill="FFFFFF"/>
        <w:spacing w:line="315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【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附录</w:t>
      </w:r>
      <w:r>
        <w:rPr>
          <w:rFonts w:asciiTheme="minorEastAsia" w:hAnsiTheme="minorEastAsia" w:hint="eastAsia"/>
          <w:color w:val="000000" w:themeColor="text1"/>
          <w:szCs w:val="21"/>
        </w:rPr>
        <w:t>】</w:t>
      </w:r>
    </w:p>
    <w:p w:rsidR="00825D46" w:rsidRDefault="0082016C">
      <w:pPr>
        <w:pStyle w:val="ad"/>
        <w:tabs>
          <w:tab w:val="left" w:pos="1932"/>
        </w:tabs>
        <w:ind w:left="360" w:firstLineChars="0" w:firstLine="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1.课程表样本</w:t>
      </w:r>
      <w:r>
        <w:rPr>
          <w:rFonts w:asciiTheme="minorEastAsia" w:hAnsiTheme="minorEastAsia"/>
          <w:b/>
          <w:color w:val="000000" w:themeColor="text1"/>
          <w:szCs w:val="21"/>
        </w:rPr>
        <w:t>:</w:t>
      </w:r>
    </w:p>
    <w:p w:rsidR="00825D46" w:rsidRDefault="0082016C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每个等级的上下午课程时间安排都不一样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, 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以下课程表仅作为参考</w:t>
      </w:r>
      <w:r>
        <w:rPr>
          <w:rFonts w:asciiTheme="minorEastAsia" w:hAnsiTheme="minorEastAsia"/>
          <w:b/>
          <w:color w:val="000000" w:themeColor="text1"/>
          <w:szCs w:val="21"/>
        </w:rPr>
        <w:t>.</w:t>
      </w:r>
    </w:p>
    <w:p w:rsidR="00825D46" w:rsidRDefault="00825D46">
      <w:pPr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tbl>
      <w:tblPr>
        <w:tblW w:w="8789" w:type="dxa"/>
        <w:tblInd w:w="-10" w:type="dxa"/>
        <w:tblLook w:val="04A0"/>
      </w:tblPr>
      <w:tblGrid>
        <w:gridCol w:w="1276"/>
        <w:gridCol w:w="1183"/>
        <w:gridCol w:w="13"/>
        <w:gridCol w:w="1263"/>
        <w:gridCol w:w="1233"/>
        <w:gridCol w:w="1289"/>
        <w:gridCol w:w="1114"/>
        <w:gridCol w:w="1418"/>
      </w:tblGrid>
      <w:tr w:rsidR="00825D46">
        <w:trPr>
          <w:trHeight w:val="285"/>
        </w:trPr>
        <w:tc>
          <w:tcPr>
            <w:tcW w:w="878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中</w:t>
            </w:r>
            <w:proofErr w:type="gramStart"/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课程表（样本）</w:t>
            </w:r>
          </w:p>
        </w:tc>
      </w:tr>
      <w:tr w:rsidR="00825D46">
        <w:trPr>
          <w:trHeight w:val="285"/>
        </w:trPr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时间\星期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星期一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星期二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星期四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星期五</w:t>
            </w:r>
          </w:p>
        </w:tc>
      </w:tr>
      <w:tr w:rsidR="00825D46">
        <w:trPr>
          <w:trHeight w:val="28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1-2节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精读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精读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听力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5D46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46" w:rsidRDefault="00825D4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3-4节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听力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精读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写作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5D46">
        <w:trPr>
          <w:trHeight w:val="28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5-6节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口语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阅读</w:t>
            </w:r>
          </w:p>
        </w:tc>
      </w:tr>
      <w:tr w:rsidR="00825D46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46" w:rsidRDefault="00825D4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7-8节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口语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阅读</w:t>
            </w:r>
          </w:p>
        </w:tc>
      </w:tr>
    </w:tbl>
    <w:p w:rsidR="00825D46" w:rsidRDefault="0082016C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时间</w:t>
      </w:r>
      <w:r>
        <w:rPr>
          <w:rFonts w:asciiTheme="minorEastAsia" w:hAnsiTheme="minorEastAsia"/>
          <w:color w:val="000000" w:themeColor="text1"/>
          <w:szCs w:val="21"/>
        </w:rPr>
        <w:t>：1-2</w:t>
      </w:r>
      <w:r>
        <w:rPr>
          <w:rFonts w:asciiTheme="minorEastAsia" w:hAnsiTheme="minorEastAsia" w:hint="eastAsia"/>
          <w:color w:val="000000" w:themeColor="text1"/>
          <w:szCs w:val="21"/>
        </w:rPr>
        <w:t>节</w:t>
      </w:r>
      <w:r>
        <w:rPr>
          <w:rFonts w:asciiTheme="minorEastAsia" w:hAnsiTheme="minorEastAsia"/>
          <w:color w:val="000000" w:themeColor="text1"/>
          <w:szCs w:val="21"/>
        </w:rPr>
        <w:t>: 8:</w:t>
      </w:r>
      <w:r>
        <w:rPr>
          <w:rFonts w:asciiTheme="minorEastAsia" w:hAnsiTheme="minorEastAsia" w:hint="eastAsia"/>
          <w:color w:val="000000" w:themeColor="text1"/>
          <w:szCs w:val="21"/>
        </w:rPr>
        <w:t>2</w:t>
      </w:r>
      <w:r>
        <w:rPr>
          <w:rFonts w:asciiTheme="minorEastAsia" w:hAnsiTheme="minorEastAsia"/>
          <w:color w:val="000000" w:themeColor="text1"/>
          <w:szCs w:val="21"/>
        </w:rPr>
        <w:t>0AM~</w:t>
      </w:r>
      <w:r>
        <w:rPr>
          <w:rFonts w:asciiTheme="minorEastAsia" w:hAnsiTheme="minorEastAsia" w:hint="eastAsia"/>
          <w:color w:val="000000" w:themeColor="text1"/>
          <w:szCs w:val="21"/>
        </w:rPr>
        <w:t>9</w:t>
      </w:r>
      <w:r>
        <w:rPr>
          <w:rFonts w:asciiTheme="minorEastAsia" w:hAnsiTheme="minorEastAsia"/>
          <w:color w:val="000000" w:themeColor="text1"/>
          <w:szCs w:val="21"/>
        </w:rPr>
        <w:t>:</w:t>
      </w:r>
      <w:r>
        <w:rPr>
          <w:rFonts w:asciiTheme="minorEastAsia" w:hAnsiTheme="minorEastAsia" w:hint="eastAsia"/>
          <w:color w:val="000000" w:themeColor="text1"/>
          <w:szCs w:val="21"/>
        </w:rPr>
        <w:t>5</w:t>
      </w:r>
      <w:r>
        <w:rPr>
          <w:rFonts w:asciiTheme="minorEastAsia" w:hAnsiTheme="minorEastAsia"/>
          <w:color w:val="000000" w:themeColor="text1"/>
          <w:szCs w:val="21"/>
        </w:rPr>
        <w:t>0AM        3-4</w:t>
      </w:r>
      <w:r>
        <w:rPr>
          <w:rFonts w:asciiTheme="minorEastAsia" w:hAnsiTheme="minorEastAsia" w:hint="eastAsia"/>
          <w:color w:val="000000" w:themeColor="text1"/>
          <w:szCs w:val="21"/>
        </w:rPr>
        <w:t>节</w:t>
      </w:r>
      <w:r>
        <w:rPr>
          <w:rFonts w:asciiTheme="minorEastAsia" w:hAnsiTheme="minorEastAsia"/>
          <w:color w:val="000000" w:themeColor="text1"/>
          <w:szCs w:val="21"/>
        </w:rPr>
        <w:t>: 10:</w:t>
      </w:r>
      <w:r>
        <w:rPr>
          <w:rFonts w:asciiTheme="minorEastAsia" w:hAnsiTheme="minorEastAsia" w:hint="eastAsia"/>
          <w:color w:val="000000" w:themeColor="text1"/>
          <w:szCs w:val="21"/>
        </w:rPr>
        <w:t>1</w:t>
      </w:r>
      <w:r>
        <w:rPr>
          <w:rFonts w:asciiTheme="minorEastAsia" w:hAnsiTheme="minorEastAsia"/>
          <w:color w:val="000000" w:themeColor="text1"/>
          <w:szCs w:val="21"/>
        </w:rPr>
        <w:t>0AM~11:</w:t>
      </w:r>
      <w:r>
        <w:rPr>
          <w:rFonts w:asciiTheme="minorEastAsia" w:hAnsiTheme="minorEastAsia" w:hint="eastAsia"/>
          <w:color w:val="000000" w:themeColor="text1"/>
          <w:szCs w:val="21"/>
        </w:rPr>
        <w:t>4</w:t>
      </w:r>
      <w:r>
        <w:rPr>
          <w:rFonts w:asciiTheme="minorEastAsia" w:hAnsiTheme="minorEastAsia"/>
          <w:color w:val="000000" w:themeColor="text1"/>
          <w:szCs w:val="21"/>
        </w:rPr>
        <w:t>0AM</w:t>
      </w:r>
    </w:p>
    <w:p w:rsidR="00825D46" w:rsidRDefault="0082016C">
      <w:pPr>
        <w:ind w:firstLineChars="300" w:firstLine="63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5-6</w:t>
      </w:r>
      <w:r>
        <w:rPr>
          <w:rFonts w:asciiTheme="minorEastAsia" w:hAnsiTheme="minorEastAsia" w:hint="eastAsia"/>
          <w:color w:val="000000" w:themeColor="text1"/>
          <w:szCs w:val="21"/>
        </w:rPr>
        <w:t>节</w:t>
      </w:r>
      <w:r>
        <w:rPr>
          <w:rFonts w:asciiTheme="minorEastAsia" w:hAnsiTheme="minorEastAsia"/>
          <w:color w:val="000000" w:themeColor="text1"/>
          <w:szCs w:val="21"/>
        </w:rPr>
        <w:t>: 1</w:t>
      </w:r>
      <w:r>
        <w:rPr>
          <w:rFonts w:asciiTheme="minorEastAsia" w:hAnsiTheme="minorEastAsia" w:hint="eastAsia"/>
          <w:color w:val="000000" w:themeColor="text1"/>
          <w:szCs w:val="21"/>
        </w:rPr>
        <w:t>2</w:t>
      </w:r>
      <w:r>
        <w:rPr>
          <w:rFonts w:asciiTheme="minorEastAsia" w:hAnsiTheme="minorEastAsia"/>
          <w:color w:val="000000" w:themeColor="text1"/>
          <w:szCs w:val="21"/>
        </w:rPr>
        <w:t>:</w:t>
      </w:r>
      <w:r>
        <w:rPr>
          <w:rFonts w:asciiTheme="minorEastAsia" w:hAnsiTheme="minorEastAsia" w:hint="eastAsia"/>
          <w:color w:val="000000" w:themeColor="text1"/>
          <w:szCs w:val="21"/>
        </w:rPr>
        <w:t>55</w:t>
      </w:r>
      <w:r>
        <w:rPr>
          <w:rFonts w:asciiTheme="minorEastAsia" w:hAnsiTheme="minorEastAsia"/>
          <w:color w:val="000000" w:themeColor="text1"/>
          <w:szCs w:val="21"/>
        </w:rPr>
        <w:t>PM~14:</w:t>
      </w:r>
      <w:r>
        <w:rPr>
          <w:rFonts w:asciiTheme="minorEastAsia" w:hAnsiTheme="minorEastAsia" w:hint="eastAsia"/>
          <w:color w:val="000000" w:themeColor="text1"/>
          <w:szCs w:val="21"/>
        </w:rPr>
        <w:t>25</w:t>
      </w:r>
      <w:r>
        <w:rPr>
          <w:rFonts w:asciiTheme="minorEastAsia" w:hAnsiTheme="minorEastAsia"/>
          <w:color w:val="000000" w:themeColor="text1"/>
          <w:szCs w:val="21"/>
        </w:rPr>
        <w:t>PM      7-8</w:t>
      </w:r>
      <w:r>
        <w:rPr>
          <w:rFonts w:asciiTheme="minorEastAsia" w:hAnsiTheme="minorEastAsia" w:hint="eastAsia"/>
          <w:color w:val="000000" w:themeColor="text1"/>
          <w:szCs w:val="21"/>
        </w:rPr>
        <w:t>节</w:t>
      </w:r>
      <w:r>
        <w:rPr>
          <w:rFonts w:asciiTheme="minorEastAsia" w:hAnsiTheme="minorEastAsia"/>
          <w:color w:val="000000" w:themeColor="text1"/>
          <w:szCs w:val="21"/>
        </w:rPr>
        <w:t>: 1</w:t>
      </w:r>
      <w:r>
        <w:rPr>
          <w:rFonts w:asciiTheme="minorEastAsia" w:hAnsiTheme="minorEastAsia" w:hint="eastAsia"/>
          <w:color w:val="000000" w:themeColor="text1"/>
          <w:szCs w:val="21"/>
        </w:rPr>
        <w:t>4</w:t>
      </w:r>
      <w:r>
        <w:rPr>
          <w:rFonts w:asciiTheme="minorEastAsia" w:hAnsiTheme="minorEastAsia"/>
          <w:color w:val="000000" w:themeColor="text1"/>
          <w:szCs w:val="21"/>
        </w:rPr>
        <w:t>:</w:t>
      </w:r>
      <w:r>
        <w:rPr>
          <w:rFonts w:asciiTheme="minorEastAsia" w:hAnsiTheme="minorEastAsia" w:hint="eastAsia"/>
          <w:color w:val="000000" w:themeColor="text1"/>
          <w:szCs w:val="21"/>
        </w:rPr>
        <w:t>55</w:t>
      </w:r>
      <w:r>
        <w:rPr>
          <w:rFonts w:asciiTheme="minorEastAsia" w:hAnsiTheme="minorEastAsia"/>
          <w:color w:val="000000" w:themeColor="text1"/>
          <w:szCs w:val="21"/>
        </w:rPr>
        <w:t>PM~16:</w:t>
      </w:r>
      <w:r>
        <w:rPr>
          <w:rFonts w:asciiTheme="minorEastAsia" w:hAnsiTheme="minorEastAsia" w:hint="eastAsia"/>
          <w:color w:val="000000" w:themeColor="text1"/>
          <w:szCs w:val="21"/>
        </w:rPr>
        <w:t>25</w:t>
      </w:r>
      <w:r>
        <w:rPr>
          <w:rFonts w:asciiTheme="minorEastAsia" w:hAnsiTheme="minorEastAsia"/>
          <w:color w:val="000000" w:themeColor="text1"/>
          <w:szCs w:val="21"/>
        </w:rPr>
        <w:t>PM</w:t>
      </w:r>
    </w:p>
    <w:p w:rsidR="00825D46" w:rsidRDefault="00825D46">
      <w:pPr>
        <w:ind w:firstLineChars="300" w:firstLine="630"/>
        <w:rPr>
          <w:rFonts w:asciiTheme="minorEastAsia" w:hAnsiTheme="minorEastAsia"/>
          <w:color w:val="000000" w:themeColor="text1"/>
          <w:szCs w:val="21"/>
        </w:rPr>
      </w:pPr>
    </w:p>
    <w:p w:rsidR="00825D46" w:rsidRDefault="0082016C">
      <w:pPr>
        <w:shd w:val="clear" w:color="auto" w:fill="FFFFFF"/>
        <w:spacing w:line="315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2.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华裔班与</w:t>
      </w:r>
      <w:r>
        <w:rPr>
          <w:rFonts w:asciiTheme="minorEastAsia" w:hAnsiTheme="minorEastAsia"/>
          <w:b/>
          <w:color w:val="000000" w:themeColor="text1"/>
          <w:szCs w:val="21"/>
        </w:rPr>
        <w:t>普通班的比较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3260"/>
        <w:gridCol w:w="3169"/>
      </w:tblGrid>
      <w:tr w:rsidR="00825D46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华裔班</w:t>
            </w:r>
          </w:p>
        </w:tc>
        <w:tc>
          <w:tcPr>
            <w:tcW w:w="3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普通班</w:t>
            </w:r>
          </w:p>
        </w:tc>
      </w:tr>
      <w:tr w:rsidR="00825D4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  <w:t>课程长度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一学期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最多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学期</w:t>
            </w:r>
          </w:p>
        </w:tc>
      </w:tr>
      <w:tr w:rsidR="00825D4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  <w:t>课型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 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读写</w:t>
            </w:r>
          </w:p>
          <w:p w:rsidR="00825D46" w:rsidRDefault="0082016C">
            <w:pPr>
              <w:widowControl/>
              <w:ind w:firstLine="42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 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听说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初级班</w:t>
            </w:r>
          </w:p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 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精读    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口语   </w:t>
            </w:r>
          </w:p>
          <w:p w:rsidR="00825D46" w:rsidRDefault="0082016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3.</w:t>
            </w:r>
            <w:r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 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听力</w:t>
            </w:r>
          </w:p>
        </w:tc>
      </w:tr>
      <w:tr w:rsidR="00825D4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  <w:t>各课型联系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读写课话题、词汇与听说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课直接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相关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不同课型教材在话题、词汇方面各不相关</w:t>
            </w:r>
          </w:p>
        </w:tc>
      </w:tr>
      <w:tr w:rsidR="00825D4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  <w:t>所教汉字数量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700+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600+ (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初一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)</w:t>
            </w:r>
          </w:p>
        </w:tc>
      </w:tr>
      <w:tr w:rsidR="00825D4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  <w:t>学汉字时间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学汉字时间更多，强化汉字，有系统教授汉字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解释、练习汉字时间较少</w:t>
            </w:r>
          </w:p>
        </w:tc>
      </w:tr>
      <w:tr w:rsidR="00825D4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  <w:t>写作能力的培养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写作文是课程的重要部分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初级阶段不强调作文</w:t>
            </w:r>
          </w:p>
        </w:tc>
      </w:tr>
      <w:tr w:rsidR="00825D4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  <w:t>课文难度及内容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课文语言水平相当于初三、初四，大部分课文话题是文化性的。同时也有应对日常生活的实用性话题。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D46" w:rsidRDefault="0082016C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初一的课文从“你好”、“谢谢”开始，均为最简单的日常生活汉语。</w:t>
            </w:r>
          </w:p>
        </w:tc>
      </w:tr>
    </w:tbl>
    <w:p w:rsidR="00825D46" w:rsidRDefault="00825D46">
      <w:pPr>
        <w:shd w:val="clear" w:color="auto" w:fill="FFFFFF"/>
        <w:spacing w:line="315" w:lineRule="atLeast"/>
        <w:rPr>
          <w:rFonts w:asciiTheme="minorEastAsia" w:eastAsia="Malgun Gothic" w:hAnsiTheme="minorEastAsia" w:hint="eastAsia"/>
          <w:color w:val="000000" w:themeColor="text1"/>
          <w:szCs w:val="21"/>
          <w:lang w:eastAsia="ko-KR"/>
        </w:rPr>
      </w:pPr>
    </w:p>
    <w:p w:rsidR="00E50BFB" w:rsidRPr="00E50BFB" w:rsidRDefault="00E50BFB">
      <w:pPr>
        <w:shd w:val="clear" w:color="auto" w:fill="FFFFFF"/>
        <w:spacing w:line="315" w:lineRule="atLeast"/>
        <w:rPr>
          <w:rFonts w:asciiTheme="minorEastAsia" w:eastAsia="Malgun Gothic" w:hAnsiTheme="minorEastAsia" w:hint="eastAsia"/>
          <w:color w:val="000000" w:themeColor="text1"/>
          <w:szCs w:val="21"/>
          <w:lang w:eastAsia="ko-KR"/>
        </w:rPr>
      </w:pPr>
    </w:p>
    <w:p w:rsidR="00825D46" w:rsidRDefault="0082016C">
      <w:pPr>
        <w:rPr>
          <w:rFonts w:asciiTheme="minorEastAsia" w:hAnsiTheme="minorEastAsia" w:cs="Times New Roman"/>
          <w:bCs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3.</w:t>
      </w:r>
      <w:r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>付款方式</w:t>
      </w:r>
    </w:p>
    <w:p w:rsidR="00825D46" w:rsidRDefault="0082016C" w:rsidP="00F318C0">
      <w:pPr>
        <w:spacing w:beforeLines="50" w:line="260" w:lineRule="exact"/>
        <w:ind w:leftChars="202" w:left="424"/>
        <w:rPr>
          <w:rFonts w:ascii="Times New Roman" w:eastAsia="宋体" w:hAnsi="Times New Roman" w:cs="Times New Roman"/>
          <w:szCs w:val="21"/>
        </w:rPr>
      </w:pPr>
      <w:bookmarkStart w:id="1" w:name="OLE_LINK2"/>
      <w:r>
        <w:rPr>
          <w:rFonts w:ascii="Times New Roman" w:eastAsia="宋体" w:hAnsi="Times New Roman" w:cs="Times New Roman"/>
          <w:szCs w:val="21"/>
        </w:rPr>
        <w:t>请在</w:t>
      </w:r>
      <w:r>
        <w:rPr>
          <w:rFonts w:ascii="Times New Roman" w:eastAsia="宋体" w:hAnsi="Times New Roman" w:cs="Times New Roman" w:hint="eastAsia"/>
          <w:szCs w:val="21"/>
        </w:rPr>
        <w:t>规定时间内</w:t>
      </w:r>
      <w:r>
        <w:rPr>
          <w:rFonts w:ascii="Times New Roman" w:eastAsia="宋体" w:hAnsi="Times New Roman" w:cs="Times New Roman"/>
          <w:szCs w:val="21"/>
        </w:rPr>
        <w:t>完成学费缴纳，否则视作放弃本学期的学习，报名费不退。</w:t>
      </w:r>
    </w:p>
    <w:p w:rsidR="00825D46" w:rsidRDefault="00825D46">
      <w:pPr>
        <w:spacing w:line="260" w:lineRule="exact"/>
        <w:rPr>
          <w:rFonts w:ascii="Times New Roman" w:eastAsia="宋体" w:hAnsi="Times New Roman" w:cs="Times New Roman"/>
          <w:snapToGrid w:val="0"/>
          <w:szCs w:val="21"/>
        </w:rPr>
      </w:pPr>
    </w:p>
    <w:bookmarkEnd w:id="1"/>
    <w:p w:rsidR="00825D46" w:rsidRDefault="0082016C">
      <w:pPr>
        <w:spacing w:line="260" w:lineRule="exact"/>
        <w:ind w:firstLineChars="100" w:firstLine="211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  <w:b/>
          <w:szCs w:val="21"/>
          <w:u w:val="single"/>
        </w:rPr>
        <w:t>1)</w:t>
      </w:r>
      <w:r>
        <w:rPr>
          <w:rFonts w:ascii="Times New Roman" w:eastAsia="宋体" w:hAnsi="Times New Roman" w:cs="Times New Roman"/>
          <w:b/>
          <w:szCs w:val="21"/>
          <w:u w:val="single"/>
        </w:rPr>
        <w:t>在线支付</w:t>
      </w:r>
    </w:p>
    <w:p w:rsidR="00825D46" w:rsidRPr="00E50BFB" w:rsidRDefault="00E50BFB">
      <w:pPr>
        <w:numPr>
          <w:ilvl w:val="0"/>
          <w:numId w:val="5"/>
        </w:numPr>
        <w:spacing w:line="312" w:lineRule="atLeast"/>
        <w:ind w:left="567" w:hanging="283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1849120</wp:posOffset>
            </wp:positionH>
            <wp:positionV relativeFrom="margin">
              <wp:posOffset>8006080</wp:posOffset>
            </wp:positionV>
            <wp:extent cx="4145280" cy="1835785"/>
            <wp:effectExtent l="19050" t="0" r="7620" b="0"/>
            <wp:wrapSquare wrapText="bothSides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016C">
        <w:rPr>
          <w:rFonts w:ascii="Times New Roman" w:eastAsia="宋体" w:hAnsi="Times New Roman" w:cs="Times New Roman"/>
        </w:rPr>
        <w:t>使用微信、支付宝或信用卡在线支付（</w:t>
      </w:r>
      <w:r w:rsidR="0082016C">
        <w:rPr>
          <w:rFonts w:ascii="Times New Roman" w:eastAsia="宋体" w:hAnsi="Times New Roman" w:cs="Times New Roman"/>
        </w:rPr>
        <w:t>http://applychinese.sjtu.edu.cn</w:t>
      </w:r>
      <w:r w:rsidR="0082016C">
        <w:rPr>
          <w:rFonts w:ascii="Times New Roman" w:eastAsia="宋体" w:hAnsi="Times New Roman" w:cs="Times New Roman"/>
        </w:rPr>
        <w:t>）用学号（</w:t>
      </w:r>
      <w:r w:rsidR="0082016C">
        <w:rPr>
          <w:rFonts w:ascii="Times New Roman" w:eastAsia="宋体" w:hAnsi="Times New Roman" w:cs="Times New Roman"/>
        </w:rPr>
        <w:t>HXXXXXXXXXXX</w:t>
      </w:r>
      <w:r w:rsidR="0082016C">
        <w:rPr>
          <w:rFonts w:ascii="Times New Roman" w:eastAsia="宋体" w:hAnsi="Times New Roman" w:cs="Times New Roman"/>
        </w:rPr>
        <w:t>）</w:t>
      </w:r>
      <w:r w:rsidR="0082016C">
        <w:rPr>
          <w:rFonts w:ascii="Times New Roman" w:eastAsia="宋体" w:hAnsi="Times New Roman" w:cs="Times New Roman"/>
        </w:rPr>
        <w:t xml:space="preserve"> (</w:t>
      </w:r>
      <w:r w:rsidR="0082016C">
        <w:rPr>
          <w:rFonts w:ascii="Times New Roman" w:eastAsia="宋体" w:hAnsi="Times New Roman" w:cs="Times New Roman"/>
        </w:rPr>
        <w:t>学号请参见录取通知书</w:t>
      </w:r>
      <w:r w:rsidR="0082016C">
        <w:rPr>
          <w:rFonts w:ascii="Times New Roman" w:eastAsia="宋体" w:hAnsi="Times New Roman" w:cs="Times New Roman"/>
        </w:rPr>
        <w:t xml:space="preserve">) </w:t>
      </w:r>
      <w:r w:rsidR="0082016C">
        <w:rPr>
          <w:rFonts w:ascii="Times New Roman" w:eastAsia="宋体" w:hAnsi="Times New Roman" w:cs="Times New Roman"/>
        </w:rPr>
        <w:t>登录，密码是护照号码后六位数。</w:t>
      </w:r>
      <w:r w:rsidR="0082016C">
        <w:rPr>
          <w:rFonts w:ascii="Times New Roman" w:eastAsia="宋体" w:hAnsi="Times New Roman" w:cs="Times New Roman"/>
          <w:szCs w:val="21"/>
        </w:rPr>
        <w:t>学号</w:t>
      </w:r>
      <w:r w:rsidR="0082016C">
        <w:rPr>
          <w:rFonts w:ascii="Times New Roman" w:eastAsia="宋体" w:hAnsi="Times New Roman" w:cs="Times New Roman"/>
          <w:color w:val="000000"/>
          <w:szCs w:val="21"/>
        </w:rPr>
        <w:t>非</w:t>
      </w:r>
      <w:r w:rsidR="0082016C">
        <w:rPr>
          <w:rFonts w:ascii="Times New Roman" w:eastAsia="宋体" w:hAnsi="Times New Roman" w:cs="Times New Roman"/>
          <w:color w:val="000000"/>
          <w:szCs w:val="21"/>
        </w:rPr>
        <w:t>HXXXXXXXXXXX</w:t>
      </w:r>
      <w:r w:rsidR="0082016C">
        <w:rPr>
          <w:rFonts w:ascii="Times New Roman" w:eastAsia="宋体" w:hAnsi="Times New Roman" w:cs="Times New Roman"/>
          <w:szCs w:val="21"/>
        </w:rPr>
        <w:t>的学生，请通过其他方式付款。</w:t>
      </w:r>
    </w:p>
    <w:p w:rsidR="00E50BFB" w:rsidRDefault="00E50BFB" w:rsidP="00E50BFB">
      <w:pPr>
        <w:spacing w:line="312" w:lineRule="atLeast"/>
        <w:rPr>
          <w:rFonts w:ascii="Times New Roman" w:eastAsia="Malgun Gothic" w:hAnsi="Times New Roman" w:cs="Times New Roman" w:hint="eastAsia"/>
          <w:szCs w:val="21"/>
          <w:lang w:eastAsia="ko-KR"/>
        </w:rPr>
      </w:pPr>
    </w:p>
    <w:p w:rsidR="00E50BFB" w:rsidRPr="00E50BFB" w:rsidRDefault="00E50BFB" w:rsidP="00E50BFB">
      <w:pPr>
        <w:spacing w:line="312" w:lineRule="atLeast"/>
        <w:rPr>
          <w:rFonts w:ascii="Times New Roman" w:eastAsia="Malgun Gothic" w:hAnsi="Times New Roman" w:cs="Times New Roman" w:hint="eastAsia"/>
          <w:szCs w:val="21"/>
          <w:lang w:eastAsia="ko-KR"/>
        </w:rPr>
      </w:pPr>
    </w:p>
    <w:p w:rsidR="00825D46" w:rsidRDefault="00825D46">
      <w:pPr>
        <w:ind w:left="567"/>
        <w:rPr>
          <w:rFonts w:ascii="Times New Roman" w:eastAsia="宋体" w:hAnsi="Times New Roman" w:cs="Times New Roman"/>
          <w:szCs w:val="21"/>
        </w:rPr>
      </w:pPr>
    </w:p>
    <w:p w:rsidR="00825D46" w:rsidRDefault="00825D46">
      <w:pPr>
        <w:ind w:left="567"/>
        <w:rPr>
          <w:rFonts w:ascii="Times New Roman" w:eastAsia="宋体" w:hAnsi="Times New Roman" w:cs="Times New Roman"/>
          <w:szCs w:val="21"/>
        </w:rPr>
      </w:pPr>
    </w:p>
    <w:p w:rsidR="00E50BFB" w:rsidRPr="00E50BFB" w:rsidRDefault="00E50BFB" w:rsidP="00E50BFB">
      <w:pPr>
        <w:spacing w:line="312" w:lineRule="atLeast"/>
        <w:rPr>
          <w:rFonts w:ascii="Times New Roman" w:eastAsia="Malgun Gothic" w:hAnsi="Times New Roman" w:cs="Times New Roman" w:hint="eastAsia"/>
          <w:lang w:eastAsia="ko-KR"/>
        </w:rPr>
      </w:pPr>
    </w:p>
    <w:p w:rsidR="00825D46" w:rsidRDefault="00825D46">
      <w:pPr>
        <w:spacing w:line="312" w:lineRule="atLeast"/>
        <w:ind w:left="567"/>
        <w:rPr>
          <w:rFonts w:ascii="Times New Roman" w:eastAsia="宋体" w:hAnsi="Times New Roman" w:cs="Times New Roman"/>
        </w:rPr>
      </w:pPr>
    </w:p>
    <w:p w:rsidR="006872D8" w:rsidRPr="006872D8" w:rsidRDefault="006872D8" w:rsidP="006872D8">
      <w:pPr>
        <w:pStyle w:val="ad"/>
        <w:numPr>
          <w:ilvl w:val="0"/>
          <w:numId w:val="5"/>
        </w:numPr>
        <w:spacing w:line="312" w:lineRule="atLeast"/>
        <w:ind w:firstLineChars="0"/>
        <w:rPr>
          <w:rFonts w:ascii="Times New Roman" w:eastAsia="宋体" w:hAnsi="Times New Roman" w:cs="Times New Roman"/>
        </w:rPr>
      </w:pPr>
      <w:r w:rsidRPr="006872D8">
        <w:rPr>
          <w:rFonts w:ascii="Times New Roman" w:eastAsia="宋体" w:hAnsi="Times New Roman" w:cs="Times New Roman" w:hint="eastAsia"/>
        </w:rPr>
        <w:t>请选择“</w:t>
      </w:r>
      <w:r w:rsidRPr="006872D8">
        <w:rPr>
          <w:rFonts w:ascii="Times New Roman" w:eastAsia="宋体" w:hAnsi="Times New Roman" w:cs="Times New Roman" w:hint="eastAsia"/>
        </w:rPr>
        <w:t>Payment</w:t>
      </w:r>
      <w:r w:rsidRPr="006872D8">
        <w:rPr>
          <w:rFonts w:ascii="Times New Roman" w:eastAsia="宋体" w:hAnsi="Times New Roman" w:cs="Times New Roman" w:hint="eastAsia"/>
        </w:rPr>
        <w:t>”</w:t>
      </w:r>
    </w:p>
    <w:p w:rsidR="00E50BFB" w:rsidRDefault="00E50BFB" w:rsidP="00E50BFB">
      <w:pPr>
        <w:pStyle w:val="ad"/>
        <w:spacing w:line="312" w:lineRule="atLeast"/>
        <w:ind w:left="780" w:firstLineChars="0" w:firstLine="0"/>
        <w:rPr>
          <w:rFonts w:ascii="Times New Roman" w:eastAsia="Malgun Gothic" w:hAnsi="Times New Roman" w:cs="Times New Roman" w:hint="eastAsia"/>
          <w:lang w:eastAsia="ko-KR"/>
        </w:rPr>
      </w:pPr>
      <w:r>
        <w:rPr>
          <w:rFonts w:ascii="等线" w:eastAsia="Malgun Gothic" w:hAnsi="等线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282575</wp:posOffset>
            </wp:positionV>
            <wp:extent cx="4903470" cy="1989455"/>
            <wp:effectExtent l="1905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347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0BFB" w:rsidRDefault="00E50BFB" w:rsidP="00E50BFB">
      <w:pPr>
        <w:pStyle w:val="ad"/>
        <w:spacing w:line="312" w:lineRule="atLeast"/>
        <w:ind w:left="780" w:firstLineChars="0" w:firstLine="0"/>
        <w:rPr>
          <w:rFonts w:ascii="Times New Roman" w:eastAsia="Malgun Gothic" w:hAnsi="Times New Roman" w:cs="Times New Roman" w:hint="eastAsia"/>
          <w:lang w:eastAsia="ko-KR"/>
        </w:rPr>
      </w:pPr>
    </w:p>
    <w:p w:rsidR="006872D8" w:rsidRPr="00E50BFB" w:rsidRDefault="006872D8" w:rsidP="00E50BFB">
      <w:pPr>
        <w:pStyle w:val="ad"/>
        <w:spacing w:line="312" w:lineRule="atLeast"/>
        <w:ind w:left="284" w:firstLineChars="236" w:firstLine="496"/>
        <w:rPr>
          <w:rFonts w:ascii="等线" w:eastAsia="Malgun Gothic" w:hAnsi="等线" w:cs="Times New Roman"/>
          <w:szCs w:val="21"/>
          <w:lang w:eastAsia="ko-KR"/>
        </w:rPr>
      </w:pPr>
      <w:r>
        <w:rPr>
          <w:rFonts w:ascii="Times New Roman" w:eastAsia="宋体" w:hAnsi="Times New Roman" w:cs="Times New Roman"/>
        </w:rPr>
        <w:t>c)</w:t>
      </w:r>
      <w:r>
        <w:rPr>
          <w:rFonts w:ascii="Times New Roman" w:eastAsia="宋体" w:hAnsi="Times New Roman" w:cs="Times New Roman" w:hint="eastAsia"/>
        </w:rPr>
        <w:t>请填写缴费金额</w:t>
      </w:r>
    </w:p>
    <w:p w:rsidR="00825D46" w:rsidRDefault="00825D46">
      <w:pPr>
        <w:spacing w:line="312" w:lineRule="atLeast"/>
        <w:ind w:leftChars="202" w:left="424" w:firstLineChars="100" w:firstLine="210"/>
        <w:rPr>
          <w:rFonts w:ascii="Times New Roman" w:eastAsia="宋体" w:hAnsi="Times New Roman" w:cs="Times New Roman"/>
          <w:szCs w:val="21"/>
        </w:rPr>
      </w:pPr>
    </w:p>
    <w:p w:rsidR="00825D46" w:rsidRDefault="00E50BFB">
      <w:pPr>
        <w:spacing w:line="312" w:lineRule="atLeast"/>
        <w:ind w:leftChars="202" w:left="424"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1247775</wp:posOffset>
            </wp:positionH>
            <wp:positionV relativeFrom="margin">
              <wp:posOffset>3287395</wp:posOffset>
            </wp:positionV>
            <wp:extent cx="4962525" cy="1755140"/>
            <wp:effectExtent l="19050" t="0" r="952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5D46" w:rsidRDefault="00825D46">
      <w:pPr>
        <w:spacing w:line="312" w:lineRule="atLeast"/>
        <w:ind w:leftChars="202" w:left="424" w:firstLineChars="100" w:firstLine="210"/>
        <w:rPr>
          <w:rFonts w:ascii="Times New Roman" w:eastAsia="宋体" w:hAnsi="Times New Roman" w:cs="Times New Roman"/>
          <w:szCs w:val="21"/>
        </w:rPr>
      </w:pPr>
    </w:p>
    <w:p w:rsidR="00825D46" w:rsidRDefault="00825D46">
      <w:pPr>
        <w:spacing w:line="312" w:lineRule="atLeast"/>
        <w:ind w:leftChars="202" w:left="424" w:firstLineChars="100" w:firstLine="210"/>
        <w:rPr>
          <w:rFonts w:ascii="Times New Roman" w:eastAsia="宋体" w:hAnsi="Times New Roman" w:cs="Times New Roman"/>
          <w:szCs w:val="21"/>
        </w:rPr>
      </w:pPr>
    </w:p>
    <w:p w:rsidR="00825D46" w:rsidRDefault="00825D46">
      <w:pPr>
        <w:spacing w:line="312" w:lineRule="atLeast"/>
        <w:ind w:leftChars="202" w:left="424" w:firstLineChars="100" w:firstLine="210"/>
        <w:rPr>
          <w:rFonts w:ascii="Times New Roman" w:eastAsia="宋体" w:hAnsi="Times New Roman" w:cs="Times New Roman"/>
          <w:szCs w:val="21"/>
        </w:rPr>
      </w:pPr>
    </w:p>
    <w:p w:rsidR="00825D46" w:rsidRDefault="00825D46">
      <w:pPr>
        <w:spacing w:line="312" w:lineRule="atLeast"/>
        <w:ind w:leftChars="202" w:left="424" w:firstLineChars="100" w:firstLine="210"/>
        <w:rPr>
          <w:rFonts w:ascii="Times New Roman" w:eastAsia="宋体" w:hAnsi="Times New Roman" w:cs="Times New Roman"/>
          <w:szCs w:val="21"/>
        </w:rPr>
      </w:pPr>
    </w:p>
    <w:p w:rsidR="00825D46" w:rsidRDefault="00825D46">
      <w:pPr>
        <w:spacing w:line="312" w:lineRule="atLeast"/>
        <w:ind w:leftChars="202" w:left="424" w:firstLineChars="100" w:firstLine="210"/>
        <w:rPr>
          <w:rFonts w:ascii="Times New Roman" w:eastAsia="宋体" w:hAnsi="Times New Roman" w:cs="Times New Roman"/>
          <w:szCs w:val="21"/>
        </w:rPr>
      </w:pPr>
    </w:p>
    <w:p w:rsidR="00825D46" w:rsidRDefault="00825D46">
      <w:pPr>
        <w:spacing w:line="312" w:lineRule="atLeast"/>
        <w:ind w:leftChars="202" w:left="424" w:firstLineChars="100" w:firstLine="210"/>
        <w:rPr>
          <w:rFonts w:ascii="Times New Roman" w:eastAsia="宋体" w:hAnsi="Times New Roman" w:cs="Times New Roman"/>
          <w:szCs w:val="21"/>
        </w:rPr>
      </w:pPr>
    </w:p>
    <w:p w:rsidR="00825D46" w:rsidRDefault="00825D46">
      <w:pPr>
        <w:spacing w:line="312" w:lineRule="atLeast"/>
        <w:ind w:leftChars="202" w:left="424" w:firstLineChars="100" w:firstLine="210"/>
        <w:rPr>
          <w:rFonts w:ascii="Times New Roman" w:eastAsia="宋体" w:hAnsi="Times New Roman" w:cs="Times New Roman"/>
          <w:szCs w:val="21"/>
        </w:rPr>
      </w:pPr>
    </w:p>
    <w:p w:rsidR="00076BE6" w:rsidRDefault="00076BE6">
      <w:pPr>
        <w:spacing w:line="312" w:lineRule="atLeast"/>
        <w:ind w:leftChars="202" w:left="424" w:firstLineChars="100" w:firstLine="210"/>
        <w:rPr>
          <w:rFonts w:ascii="Times New Roman" w:eastAsia="Malgun Gothic" w:hAnsi="Times New Roman" w:cs="Times New Roman" w:hint="eastAsia"/>
          <w:szCs w:val="21"/>
          <w:lang w:eastAsia="ko-KR"/>
        </w:rPr>
      </w:pPr>
    </w:p>
    <w:p w:rsidR="00E50BFB" w:rsidRDefault="00E50BFB">
      <w:pPr>
        <w:spacing w:line="312" w:lineRule="atLeast"/>
        <w:ind w:leftChars="202" w:left="424" w:firstLineChars="100" w:firstLine="210"/>
        <w:rPr>
          <w:rFonts w:ascii="Times New Roman" w:eastAsia="Malgun Gothic" w:hAnsi="Times New Roman" w:cs="Times New Roman" w:hint="eastAsia"/>
          <w:szCs w:val="21"/>
          <w:lang w:eastAsia="ko-KR"/>
        </w:rPr>
      </w:pPr>
    </w:p>
    <w:p w:rsidR="00E50BFB" w:rsidRDefault="00E50BFB">
      <w:pPr>
        <w:spacing w:line="312" w:lineRule="atLeast"/>
        <w:ind w:leftChars="202" w:left="424" w:firstLineChars="100" w:firstLine="210"/>
        <w:rPr>
          <w:rFonts w:ascii="Times New Roman" w:eastAsia="Malgun Gothic" w:hAnsi="Times New Roman" w:cs="Times New Roman" w:hint="eastAsia"/>
          <w:szCs w:val="21"/>
          <w:lang w:eastAsia="ko-KR"/>
        </w:rPr>
      </w:pPr>
    </w:p>
    <w:p w:rsidR="00076BE6" w:rsidRPr="00E50BFB" w:rsidRDefault="00076BE6" w:rsidP="00E50BFB">
      <w:pPr>
        <w:spacing w:line="312" w:lineRule="atLeast"/>
        <w:rPr>
          <w:rFonts w:ascii="Times New Roman" w:eastAsia="Malgun Gothic" w:hAnsi="Times New Roman" w:cs="Times New Roman" w:hint="eastAsia"/>
          <w:szCs w:val="21"/>
          <w:lang w:eastAsia="ko-KR"/>
        </w:rPr>
      </w:pPr>
    </w:p>
    <w:p w:rsidR="00825D46" w:rsidRDefault="0082016C">
      <w:pPr>
        <w:spacing w:line="312" w:lineRule="atLeast"/>
        <w:ind w:left="36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d)</w:t>
      </w:r>
      <w:r>
        <w:rPr>
          <w:rFonts w:ascii="Times New Roman" w:eastAsia="宋体" w:hAnsi="Times New Roman" w:cs="Times New Roman" w:hint="eastAsia"/>
        </w:rPr>
        <w:t>请选择支付方式</w:t>
      </w:r>
      <w:r>
        <w:rPr>
          <w:rFonts w:ascii="Times New Roman" w:eastAsia="宋体" w:hAnsi="Times New Roman" w:cs="Times New Roman" w:hint="eastAsia"/>
        </w:rPr>
        <w:t xml:space="preserve">  </w:t>
      </w:r>
    </w:p>
    <w:p w:rsidR="00825D46" w:rsidRDefault="0082016C">
      <w:pPr>
        <w:spacing w:line="312" w:lineRule="atLeas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142240</wp:posOffset>
            </wp:positionH>
            <wp:positionV relativeFrom="paragraph">
              <wp:posOffset>10795</wp:posOffset>
            </wp:positionV>
            <wp:extent cx="5038725" cy="3057525"/>
            <wp:effectExtent l="19050" t="0" r="9525" b="0"/>
            <wp:wrapSquare wrapText="bothSides"/>
            <wp:docPr id="6" name="图片 6" descr="C:\Users\user\AppData\Local\Temp\16266749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user\AppData\Local\Temp\1626674976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5D46" w:rsidRDefault="00825D46">
      <w:pPr>
        <w:spacing w:line="312" w:lineRule="atLeast"/>
        <w:rPr>
          <w:rFonts w:ascii="Times New Roman" w:eastAsia="宋体" w:hAnsi="Times New Roman" w:cs="Times New Roman"/>
        </w:rPr>
      </w:pPr>
    </w:p>
    <w:p w:rsidR="00825D46" w:rsidRDefault="00825D46">
      <w:pPr>
        <w:spacing w:line="312" w:lineRule="atLeast"/>
        <w:rPr>
          <w:rFonts w:ascii="Times New Roman" w:eastAsia="宋体" w:hAnsi="Times New Roman" w:cs="Times New Roman"/>
        </w:rPr>
      </w:pPr>
    </w:p>
    <w:p w:rsidR="00825D46" w:rsidRDefault="00825D46">
      <w:pPr>
        <w:spacing w:line="260" w:lineRule="exact"/>
        <w:rPr>
          <w:rFonts w:ascii="Times New Roman" w:eastAsia="宋体" w:hAnsi="Times New Roman" w:cs="Times New Roman"/>
          <w:b/>
          <w:szCs w:val="21"/>
          <w:u w:val="single"/>
        </w:rPr>
      </w:pPr>
    </w:p>
    <w:p w:rsidR="00825D46" w:rsidRDefault="00825D46">
      <w:pPr>
        <w:spacing w:line="260" w:lineRule="exact"/>
        <w:rPr>
          <w:rFonts w:ascii="Times New Roman" w:eastAsia="宋体" w:hAnsi="Times New Roman" w:cs="Times New Roman"/>
          <w:b/>
          <w:szCs w:val="21"/>
          <w:u w:val="single"/>
        </w:rPr>
      </w:pPr>
    </w:p>
    <w:p w:rsidR="00825D46" w:rsidRDefault="00825D46">
      <w:pPr>
        <w:spacing w:line="260" w:lineRule="exact"/>
        <w:ind w:left="360"/>
        <w:rPr>
          <w:rFonts w:ascii="Times New Roman" w:eastAsia="宋体" w:hAnsi="Times New Roman" w:cs="Times New Roman"/>
          <w:b/>
          <w:szCs w:val="21"/>
          <w:u w:val="single"/>
        </w:rPr>
      </w:pPr>
    </w:p>
    <w:p w:rsidR="00825D46" w:rsidRDefault="00825D46">
      <w:pPr>
        <w:spacing w:line="260" w:lineRule="exact"/>
        <w:ind w:left="360"/>
        <w:rPr>
          <w:rFonts w:ascii="Times New Roman" w:eastAsia="宋体" w:hAnsi="Times New Roman" w:cs="Times New Roman"/>
          <w:b/>
          <w:szCs w:val="21"/>
          <w:u w:val="single"/>
        </w:rPr>
      </w:pPr>
    </w:p>
    <w:p w:rsidR="00825D46" w:rsidRDefault="00825D46">
      <w:pPr>
        <w:spacing w:line="260" w:lineRule="exact"/>
        <w:ind w:left="360"/>
        <w:rPr>
          <w:rFonts w:ascii="Times New Roman" w:eastAsia="宋体" w:hAnsi="Times New Roman" w:cs="Times New Roman"/>
          <w:b/>
          <w:szCs w:val="21"/>
          <w:u w:val="single"/>
        </w:rPr>
      </w:pPr>
    </w:p>
    <w:p w:rsidR="00825D46" w:rsidRDefault="00825D46">
      <w:pPr>
        <w:spacing w:line="260" w:lineRule="exact"/>
        <w:ind w:left="360"/>
        <w:rPr>
          <w:rFonts w:ascii="Times New Roman" w:eastAsia="宋体" w:hAnsi="Times New Roman" w:cs="Times New Roman"/>
          <w:b/>
          <w:szCs w:val="21"/>
          <w:u w:val="single"/>
        </w:rPr>
      </w:pPr>
    </w:p>
    <w:p w:rsidR="00825D46" w:rsidRDefault="00825D46">
      <w:pPr>
        <w:spacing w:line="260" w:lineRule="exact"/>
        <w:ind w:left="360"/>
        <w:rPr>
          <w:rFonts w:ascii="Times New Roman" w:eastAsia="宋体" w:hAnsi="Times New Roman" w:cs="Times New Roman"/>
          <w:b/>
          <w:szCs w:val="21"/>
          <w:u w:val="single"/>
        </w:rPr>
      </w:pPr>
    </w:p>
    <w:p w:rsidR="00825D46" w:rsidRDefault="00825D46">
      <w:pPr>
        <w:spacing w:line="260" w:lineRule="exact"/>
        <w:ind w:left="360"/>
        <w:rPr>
          <w:rFonts w:ascii="Times New Roman" w:eastAsia="宋体" w:hAnsi="Times New Roman" w:cs="Times New Roman"/>
          <w:b/>
          <w:szCs w:val="21"/>
          <w:u w:val="single"/>
        </w:rPr>
      </w:pPr>
    </w:p>
    <w:p w:rsidR="00825D46" w:rsidRDefault="00825D46">
      <w:pPr>
        <w:spacing w:line="260" w:lineRule="exact"/>
        <w:ind w:left="360"/>
        <w:rPr>
          <w:rFonts w:ascii="Times New Roman" w:eastAsia="宋体" w:hAnsi="Times New Roman" w:cs="Times New Roman"/>
          <w:b/>
          <w:szCs w:val="21"/>
          <w:u w:val="single"/>
        </w:rPr>
      </w:pPr>
    </w:p>
    <w:p w:rsidR="00825D46" w:rsidRDefault="00825D46">
      <w:pPr>
        <w:spacing w:line="260" w:lineRule="exact"/>
        <w:ind w:left="360"/>
        <w:rPr>
          <w:rFonts w:ascii="Times New Roman" w:eastAsia="宋体" w:hAnsi="Times New Roman" w:cs="Times New Roman"/>
          <w:b/>
          <w:szCs w:val="21"/>
          <w:u w:val="single"/>
        </w:rPr>
      </w:pPr>
    </w:p>
    <w:p w:rsidR="00825D46" w:rsidRDefault="00825D46">
      <w:pPr>
        <w:spacing w:line="260" w:lineRule="exact"/>
        <w:ind w:left="360"/>
        <w:rPr>
          <w:rFonts w:ascii="Times New Roman" w:eastAsia="宋体" w:hAnsi="Times New Roman" w:cs="Times New Roman"/>
          <w:b/>
          <w:szCs w:val="21"/>
          <w:u w:val="single"/>
        </w:rPr>
      </w:pPr>
    </w:p>
    <w:p w:rsidR="00825D46" w:rsidRDefault="00825D46">
      <w:pPr>
        <w:spacing w:line="260" w:lineRule="exact"/>
        <w:ind w:left="360"/>
        <w:rPr>
          <w:rFonts w:ascii="Times New Roman" w:eastAsia="宋体" w:hAnsi="Times New Roman" w:cs="Times New Roman"/>
          <w:b/>
          <w:szCs w:val="21"/>
          <w:u w:val="single"/>
        </w:rPr>
      </w:pPr>
    </w:p>
    <w:p w:rsidR="00825D46" w:rsidRDefault="00825D46">
      <w:pPr>
        <w:spacing w:line="260" w:lineRule="exact"/>
        <w:ind w:left="360"/>
        <w:rPr>
          <w:rFonts w:ascii="Times New Roman" w:eastAsia="宋体" w:hAnsi="Times New Roman" w:cs="Times New Roman"/>
          <w:b/>
          <w:szCs w:val="21"/>
          <w:u w:val="single"/>
        </w:rPr>
      </w:pPr>
    </w:p>
    <w:p w:rsidR="00825D46" w:rsidRDefault="00825D46">
      <w:pPr>
        <w:spacing w:line="260" w:lineRule="exact"/>
        <w:ind w:left="360"/>
        <w:rPr>
          <w:rFonts w:ascii="Times New Roman" w:eastAsia="宋体" w:hAnsi="Times New Roman" w:cs="Times New Roman"/>
          <w:b/>
          <w:szCs w:val="21"/>
          <w:u w:val="single"/>
        </w:rPr>
      </w:pPr>
    </w:p>
    <w:p w:rsidR="00825D46" w:rsidRDefault="00825D46">
      <w:pPr>
        <w:spacing w:line="260" w:lineRule="exact"/>
        <w:ind w:left="360"/>
        <w:rPr>
          <w:rFonts w:ascii="Times New Roman" w:eastAsia="宋体" w:hAnsi="Times New Roman" w:cs="Times New Roman"/>
          <w:b/>
          <w:szCs w:val="21"/>
          <w:u w:val="single"/>
        </w:rPr>
      </w:pPr>
    </w:p>
    <w:p w:rsidR="00825D46" w:rsidRDefault="00825D46">
      <w:pPr>
        <w:spacing w:line="260" w:lineRule="exact"/>
        <w:ind w:left="360"/>
        <w:rPr>
          <w:rFonts w:ascii="Times New Roman" w:eastAsia="宋体" w:hAnsi="Times New Roman" w:cs="Times New Roman"/>
          <w:b/>
          <w:szCs w:val="21"/>
          <w:u w:val="single"/>
        </w:rPr>
      </w:pPr>
    </w:p>
    <w:p w:rsidR="00825D46" w:rsidRDefault="00825D46">
      <w:pPr>
        <w:spacing w:line="260" w:lineRule="exact"/>
        <w:rPr>
          <w:rFonts w:ascii="Times New Roman" w:eastAsia="宋体" w:hAnsi="Times New Roman" w:cs="Times New Roman"/>
          <w:b/>
          <w:szCs w:val="21"/>
          <w:u w:val="single"/>
        </w:rPr>
      </w:pPr>
    </w:p>
    <w:p w:rsidR="00076BE6" w:rsidRDefault="00076BE6">
      <w:pPr>
        <w:spacing w:line="260" w:lineRule="exact"/>
        <w:rPr>
          <w:rFonts w:ascii="Times New Roman" w:eastAsia="宋体" w:hAnsi="Times New Roman" w:cs="Times New Roman"/>
          <w:b/>
          <w:szCs w:val="21"/>
          <w:u w:val="single"/>
        </w:rPr>
      </w:pPr>
    </w:p>
    <w:p w:rsidR="00825D46" w:rsidRDefault="00825D46">
      <w:pPr>
        <w:spacing w:line="260" w:lineRule="exact"/>
        <w:ind w:left="360"/>
        <w:rPr>
          <w:rFonts w:ascii="Times New Roman" w:eastAsia="宋体" w:hAnsi="Times New Roman" w:cs="Times New Roman"/>
          <w:b/>
          <w:szCs w:val="21"/>
          <w:u w:val="single"/>
        </w:rPr>
      </w:pPr>
    </w:p>
    <w:p w:rsidR="00825D46" w:rsidRDefault="0082016C">
      <w:pPr>
        <w:spacing w:line="260" w:lineRule="exact"/>
        <w:ind w:left="360"/>
        <w:rPr>
          <w:rFonts w:ascii="Times New Roman" w:eastAsia="宋体" w:hAnsi="Times New Roman" w:cs="Times New Roman"/>
          <w:b/>
          <w:szCs w:val="21"/>
          <w:u w:val="single"/>
        </w:rPr>
      </w:pPr>
      <w:r>
        <w:rPr>
          <w:rFonts w:ascii="Times New Roman" w:eastAsia="宋体" w:hAnsi="Times New Roman" w:cs="Times New Roman" w:hint="eastAsia"/>
          <w:b/>
          <w:szCs w:val="21"/>
          <w:u w:val="single"/>
        </w:rPr>
        <w:t>4</w:t>
      </w:r>
      <w:r>
        <w:rPr>
          <w:rFonts w:ascii="Times New Roman" w:eastAsia="宋体" w:hAnsi="Times New Roman" w:cs="Times New Roman"/>
          <w:b/>
          <w:szCs w:val="21"/>
          <w:u w:val="single"/>
        </w:rPr>
        <w:t>.</w:t>
      </w:r>
      <w:r>
        <w:rPr>
          <w:rFonts w:ascii="Times New Roman" w:eastAsia="宋体" w:hAnsi="Times New Roman" w:cs="Times New Roman" w:hint="eastAsia"/>
          <w:b/>
          <w:szCs w:val="21"/>
          <w:u w:val="single"/>
        </w:rPr>
        <w:t>银行</w:t>
      </w:r>
      <w:r>
        <w:rPr>
          <w:rFonts w:ascii="Times New Roman" w:eastAsia="宋体" w:hAnsi="Times New Roman" w:cs="Times New Roman"/>
          <w:b/>
          <w:szCs w:val="21"/>
          <w:u w:val="single"/>
        </w:rPr>
        <w:t>汇款</w:t>
      </w:r>
      <w:r>
        <w:rPr>
          <w:rFonts w:ascii="Times New Roman" w:eastAsia="宋体" w:hAnsi="Times New Roman" w:cs="Times New Roman" w:hint="eastAsia"/>
          <w:b/>
          <w:szCs w:val="21"/>
          <w:u w:val="single"/>
        </w:rPr>
        <w:t>/</w:t>
      </w:r>
      <w:r>
        <w:rPr>
          <w:rFonts w:ascii="等线" w:eastAsia="等线" w:hAnsi="等线" w:cs="Times New Roman" w:hint="eastAsia"/>
          <w:b/>
          <w:szCs w:val="21"/>
          <w:u w:val="single"/>
        </w:rPr>
        <w:t xml:space="preserve"> Bank Remittance</w:t>
      </w:r>
    </w:p>
    <w:p w:rsidR="00825D46" w:rsidRDefault="0082016C" w:rsidP="00F318C0">
      <w:pPr>
        <w:spacing w:beforeLines="50" w:line="260" w:lineRule="exact"/>
        <w:ind w:leftChars="135" w:left="283" w:firstLine="1"/>
        <w:rPr>
          <w:rFonts w:ascii="Times New Roman" w:eastAsia="宋体" w:hAnsi="Times New Roman" w:cs="Times New Roman"/>
          <w:snapToGrid w:val="0"/>
          <w:kern w:val="0"/>
          <w:szCs w:val="21"/>
        </w:rPr>
      </w:pPr>
      <w:bookmarkStart w:id="2" w:name="OLE_LINK3"/>
      <w:bookmarkStart w:id="3" w:name="_GoBack"/>
      <w:r>
        <w:rPr>
          <w:rFonts w:ascii="Times New Roman" w:eastAsia="宋体" w:hAnsi="Times New Roman" w:cs="Times New Roman" w:hint="eastAsia"/>
          <w:snapToGrid w:val="0"/>
          <w:kern w:val="0"/>
          <w:szCs w:val="21"/>
        </w:rPr>
        <w:t>如果你不符合</w:t>
      </w:r>
      <w:r>
        <w:rPr>
          <w:rFonts w:ascii="Times New Roman" w:eastAsia="宋体" w:hAnsi="Times New Roman" w:cs="Times New Roman"/>
          <w:snapToGrid w:val="0"/>
          <w:kern w:val="0"/>
          <w:szCs w:val="21"/>
        </w:rPr>
        <w:t>在线支付</w:t>
      </w:r>
      <w:r>
        <w:rPr>
          <w:rFonts w:ascii="Times New Roman" w:eastAsia="宋体" w:hAnsi="Times New Roman" w:cs="Times New Roman" w:hint="eastAsia"/>
          <w:snapToGrid w:val="0"/>
          <w:kern w:val="0"/>
          <w:szCs w:val="21"/>
        </w:rPr>
        <w:t>的</w:t>
      </w:r>
      <w:r>
        <w:rPr>
          <w:rFonts w:ascii="Times New Roman" w:eastAsia="宋体" w:hAnsi="Times New Roman" w:cs="Times New Roman"/>
          <w:snapToGrid w:val="0"/>
          <w:kern w:val="0"/>
          <w:szCs w:val="21"/>
        </w:rPr>
        <w:t>条件，请在</w:t>
      </w:r>
      <w:r>
        <w:rPr>
          <w:rFonts w:ascii="Times New Roman" w:eastAsia="宋体" w:hAnsi="Times New Roman" w:cs="Times New Roman" w:hint="eastAsia"/>
          <w:snapToGrid w:val="0"/>
          <w:kern w:val="0"/>
          <w:szCs w:val="21"/>
        </w:rPr>
        <w:t>规定时间内</w:t>
      </w:r>
      <w:r>
        <w:rPr>
          <w:rFonts w:ascii="Times New Roman" w:eastAsia="宋体" w:hAnsi="Times New Roman" w:cs="Times New Roman"/>
          <w:snapToGrid w:val="0"/>
          <w:kern w:val="0"/>
          <w:szCs w:val="21"/>
        </w:rPr>
        <w:t>完成银行汇款</w:t>
      </w:r>
      <w:r>
        <w:rPr>
          <w:rFonts w:ascii="Times New Roman" w:eastAsia="宋体" w:hAnsi="Times New Roman" w:cs="Times New Roman" w:hint="eastAsia"/>
          <w:snapToGrid w:val="0"/>
          <w:kern w:val="0"/>
          <w:szCs w:val="21"/>
        </w:rPr>
        <w:t>（请勿使用</w:t>
      </w:r>
      <w:r>
        <w:rPr>
          <w:rFonts w:ascii="Times New Roman" w:eastAsia="宋体" w:hAnsi="Times New Roman" w:cs="Times New Roman"/>
          <w:snapToGrid w:val="0"/>
          <w:kern w:val="0"/>
          <w:szCs w:val="21"/>
        </w:rPr>
        <w:t>ATM</w:t>
      </w:r>
      <w:r>
        <w:rPr>
          <w:rFonts w:ascii="Times New Roman" w:eastAsia="宋体" w:hAnsi="Times New Roman" w:cs="Times New Roman" w:hint="eastAsia"/>
          <w:snapToGrid w:val="0"/>
          <w:kern w:val="0"/>
          <w:szCs w:val="21"/>
        </w:rPr>
        <w:t>机</w:t>
      </w:r>
      <w:r>
        <w:rPr>
          <w:rFonts w:ascii="Times New Roman" w:eastAsia="宋体" w:hAnsi="Times New Roman" w:cs="Times New Roman"/>
          <w:snapToGrid w:val="0"/>
          <w:kern w:val="0"/>
          <w:szCs w:val="21"/>
        </w:rPr>
        <w:t>转账</w:t>
      </w:r>
      <w:r>
        <w:rPr>
          <w:rFonts w:ascii="Times New Roman" w:eastAsia="宋体" w:hAnsi="Times New Roman" w:cs="Times New Roman" w:hint="eastAsia"/>
          <w:snapToGrid w:val="0"/>
          <w:kern w:val="0"/>
          <w:szCs w:val="21"/>
        </w:rPr>
        <w:t>）。汇款时请</w:t>
      </w:r>
      <w:r>
        <w:rPr>
          <w:rFonts w:ascii="Arial" w:eastAsia="宋体" w:hAnsi="Arial" w:cs="Arial" w:hint="eastAsia"/>
          <w:snapToGrid w:val="0"/>
          <w:color w:val="2E3033"/>
          <w:kern w:val="0"/>
          <w:szCs w:val="21"/>
          <w:shd w:val="clear" w:color="auto" w:fill="FFFFFF"/>
        </w:rPr>
        <w:t>正确</w:t>
      </w:r>
      <w:r>
        <w:rPr>
          <w:rFonts w:ascii="Arial" w:eastAsia="宋体" w:hAnsi="Arial" w:cs="Arial"/>
          <w:snapToGrid w:val="0"/>
          <w:color w:val="2E3033"/>
          <w:kern w:val="0"/>
          <w:szCs w:val="21"/>
          <w:shd w:val="clear" w:color="auto" w:fill="FFFFFF"/>
        </w:rPr>
        <w:t>填写</w:t>
      </w:r>
      <w:r>
        <w:rPr>
          <w:rFonts w:ascii="Arial" w:eastAsia="宋体" w:hAnsi="Arial" w:cs="Arial" w:hint="eastAsia"/>
          <w:snapToGrid w:val="0"/>
          <w:color w:val="2E3033"/>
          <w:kern w:val="0"/>
          <w:szCs w:val="21"/>
          <w:shd w:val="clear" w:color="auto" w:fill="FFFFFF"/>
        </w:rPr>
        <w:t>汇款用途（学费）、</w:t>
      </w:r>
      <w:r>
        <w:rPr>
          <w:rFonts w:ascii="Arial" w:eastAsia="宋体" w:hAnsi="Arial" w:cs="Arial"/>
          <w:snapToGrid w:val="0"/>
          <w:color w:val="2E3033"/>
          <w:kern w:val="0"/>
          <w:szCs w:val="21"/>
          <w:shd w:val="clear" w:color="auto" w:fill="FFFFFF"/>
        </w:rPr>
        <w:t>学生姓名</w:t>
      </w:r>
      <w:r>
        <w:rPr>
          <w:rFonts w:ascii="Arial" w:eastAsia="宋体" w:hAnsi="Arial" w:cs="Arial" w:hint="eastAsia"/>
          <w:snapToGrid w:val="0"/>
          <w:color w:val="2E3033"/>
          <w:kern w:val="0"/>
          <w:szCs w:val="21"/>
          <w:shd w:val="clear" w:color="auto" w:fill="FFFFFF"/>
        </w:rPr>
        <w:t>、学号和</w:t>
      </w:r>
      <w:r>
        <w:rPr>
          <w:rFonts w:ascii="Arial" w:eastAsia="宋体" w:hAnsi="Arial" w:cs="Arial"/>
          <w:snapToGrid w:val="0"/>
          <w:color w:val="2E3033"/>
          <w:kern w:val="0"/>
          <w:szCs w:val="21"/>
          <w:shd w:val="clear" w:color="auto" w:fill="FFFFFF"/>
        </w:rPr>
        <w:t>汇款金额</w:t>
      </w:r>
      <w:r>
        <w:rPr>
          <w:rFonts w:ascii="Arial" w:eastAsia="宋体" w:hAnsi="Arial" w:cs="Arial" w:hint="eastAsia"/>
          <w:snapToGrid w:val="0"/>
          <w:color w:val="2E3033"/>
          <w:kern w:val="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snapToGrid w:val="0"/>
          <w:kern w:val="0"/>
          <w:szCs w:val="21"/>
        </w:rPr>
        <w:t>并将汇款凭证发送电子邮件：</w:t>
      </w:r>
      <w:hyperlink r:id="rId17" w:history="1">
        <w:r>
          <w:rPr>
            <w:rFonts w:ascii="Times New Roman" w:eastAsia="宋体" w:hAnsi="Times New Roman" w:cs="Times New Roman" w:hint="eastAsia"/>
            <w:snapToGrid w:val="0"/>
            <w:color w:val="0563C1"/>
            <w:kern w:val="0"/>
            <w:szCs w:val="21"/>
            <w:u w:val="single"/>
          </w:rPr>
          <w:t>c</w:t>
        </w:r>
        <w:r>
          <w:rPr>
            <w:rFonts w:ascii="Times New Roman" w:eastAsia="宋体" w:hAnsi="Times New Roman" w:cs="Times New Roman"/>
            <w:snapToGrid w:val="0"/>
            <w:color w:val="0563C1"/>
            <w:kern w:val="0"/>
            <w:szCs w:val="21"/>
            <w:u w:val="single"/>
          </w:rPr>
          <w:t>lpvisa@sjtu.edu.cn</w:t>
        </w:r>
      </w:hyperlink>
      <w:r>
        <w:rPr>
          <w:rFonts w:ascii="Times New Roman" w:eastAsia="宋体" w:hAnsi="Times New Roman" w:cs="Times New Roman"/>
          <w:snapToGrid w:val="0"/>
          <w:kern w:val="0"/>
          <w:szCs w:val="21"/>
        </w:rPr>
        <w:t xml:space="preserve"> . </w:t>
      </w:r>
      <w:r>
        <w:rPr>
          <w:rFonts w:ascii="Times New Roman" w:eastAsia="宋体" w:hAnsi="Times New Roman" w:cs="Times New Roman" w:hint="eastAsia"/>
          <w:snapToGrid w:val="0"/>
          <w:kern w:val="0"/>
          <w:szCs w:val="21"/>
        </w:rPr>
        <w:t>电话：</w:t>
      </w:r>
      <w:r>
        <w:rPr>
          <w:rFonts w:ascii="Times New Roman" w:eastAsia="宋体" w:hAnsi="Times New Roman" w:cs="Times New Roman" w:hint="eastAsia"/>
          <w:snapToGrid w:val="0"/>
          <w:kern w:val="0"/>
          <w:szCs w:val="21"/>
        </w:rPr>
        <w:t>0</w:t>
      </w:r>
      <w:r>
        <w:rPr>
          <w:rFonts w:ascii="Times New Roman" w:eastAsia="宋体" w:hAnsi="Times New Roman" w:cs="Times New Roman"/>
          <w:snapToGrid w:val="0"/>
          <w:kern w:val="0"/>
          <w:szCs w:val="21"/>
        </w:rPr>
        <w:t>21-62821015</w:t>
      </w:r>
      <w:bookmarkEnd w:id="2"/>
    </w:p>
    <w:bookmarkEnd w:id="3"/>
    <w:p w:rsidR="00825D46" w:rsidRDefault="00825D46" w:rsidP="00F318C0">
      <w:pPr>
        <w:spacing w:beforeLines="50" w:line="260" w:lineRule="exact"/>
        <w:ind w:leftChars="135" w:left="283" w:firstLine="1"/>
        <w:rPr>
          <w:rFonts w:ascii="Times New Roman" w:eastAsia="宋体" w:hAnsi="Times New Roman" w:cs="Times New Roman"/>
          <w:snapToGrid w:val="0"/>
          <w:kern w:val="0"/>
          <w:szCs w:val="21"/>
        </w:rPr>
      </w:pPr>
    </w:p>
    <w:p w:rsidR="00825D46" w:rsidRDefault="0082016C">
      <w:pPr>
        <w:spacing w:line="260" w:lineRule="exact"/>
        <w:ind w:firstLineChars="100" w:firstLine="210"/>
        <w:rPr>
          <w:rFonts w:ascii="Times New Roman" w:eastAsia="宋体" w:hAnsi="Times New Roman" w:cs="Times New Roman"/>
          <w:snapToGrid w:val="0"/>
          <w:kern w:val="0"/>
          <w:szCs w:val="21"/>
        </w:rPr>
      </w:pPr>
      <w:proofErr w:type="spellStart"/>
      <w:r>
        <w:rPr>
          <w:rFonts w:ascii="Times New Roman" w:eastAsia="宋体" w:hAnsi="Times New Roman" w:cs="Times New Roman" w:hint="eastAsia"/>
          <w:snapToGrid w:val="0"/>
          <w:kern w:val="0"/>
          <w:szCs w:val="21"/>
          <w:lang w:eastAsia="en-US"/>
        </w:rPr>
        <w:t>银行信息</w:t>
      </w:r>
      <w:proofErr w:type="spellEnd"/>
      <w:r>
        <w:rPr>
          <w:rFonts w:ascii="Times New Roman" w:eastAsia="宋体" w:hAnsi="Times New Roman" w:cs="Times New Roman" w:hint="eastAsia"/>
          <w:snapToGrid w:val="0"/>
          <w:kern w:val="0"/>
          <w:szCs w:val="21"/>
        </w:rPr>
        <w:t>/</w:t>
      </w:r>
      <w:r>
        <w:rPr>
          <w:rFonts w:ascii="Times New Roman" w:eastAsia="宋体" w:hAnsi="Times New Roman" w:cs="Times New Roman"/>
          <w:snapToGrid w:val="0"/>
          <w:kern w:val="0"/>
          <w:szCs w:val="21"/>
        </w:rPr>
        <w:t>Account Information</w:t>
      </w:r>
    </w:p>
    <w:tbl>
      <w:tblPr>
        <w:tblW w:w="8411" w:type="dxa"/>
        <w:tblInd w:w="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24"/>
        <w:gridCol w:w="5787"/>
      </w:tblGrid>
      <w:tr w:rsidR="00825D46"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7" w:type="dxa"/>
              <w:bottom w:w="0" w:type="dxa"/>
              <w:right w:w="0" w:type="dxa"/>
            </w:tcMar>
          </w:tcPr>
          <w:p w:rsidR="00825D46" w:rsidRDefault="0082016C">
            <w:pPr>
              <w:spacing w:line="312" w:lineRule="atLeast"/>
              <w:ind w:left="205" w:hangingChars="114" w:hanging="205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名称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NAME: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7" w:type="dxa"/>
              <w:bottom w:w="0" w:type="dxa"/>
              <w:right w:w="0" w:type="dxa"/>
            </w:tcMar>
          </w:tcPr>
          <w:p w:rsidR="00825D46" w:rsidRDefault="0082016C">
            <w:pPr>
              <w:spacing w:line="312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上海交通大学（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SHANGHAI JIAO TONG UNIVERSITY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825D46"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7" w:type="dxa"/>
              <w:bottom w:w="0" w:type="dxa"/>
              <w:right w:w="0" w:type="dxa"/>
            </w:tcMar>
          </w:tcPr>
          <w:p w:rsidR="00825D46" w:rsidRDefault="0082016C">
            <w:pPr>
              <w:spacing w:line="312" w:lineRule="atLeas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银行账号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A/C NUMBER: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7" w:type="dxa"/>
              <w:bottom w:w="0" w:type="dxa"/>
              <w:right w:w="0" w:type="dxa"/>
            </w:tcMar>
          </w:tcPr>
          <w:p w:rsidR="00825D46" w:rsidRDefault="0082016C">
            <w:pPr>
              <w:spacing w:line="312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439059226890</w:t>
            </w:r>
          </w:p>
        </w:tc>
      </w:tr>
      <w:tr w:rsidR="00825D46"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7" w:type="dxa"/>
              <w:bottom w:w="0" w:type="dxa"/>
              <w:right w:w="0" w:type="dxa"/>
            </w:tcMar>
          </w:tcPr>
          <w:p w:rsidR="00825D46" w:rsidRDefault="0082016C">
            <w:pPr>
              <w:spacing w:line="312" w:lineRule="atLeas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银行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BANK: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7" w:type="dxa"/>
              <w:bottom w:w="0" w:type="dxa"/>
              <w:right w:w="0" w:type="dxa"/>
            </w:tcMar>
          </w:tcPr>
          <w:p w:rsidR="00825D46" w:rsidRDefault="0082016C">
            <w:pPr>
              <w:spacing w:line="312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中国银行上海交通大学支行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br/>
              <w:t>BANK OF CHINA, SHANGHAI JIAOTONG UNIVERSITY SUB-BRANCH</w:t>
            </w:r>
          </w:p>
        </w:tc>
      </w:tr>
      <w:tr w:rsidR="00825D46"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7" w:type="dxa"/>
              <w:bottom w:w="0" w:type="dxa"/>
              <w:right w:w="0" w:type="dxa"/>
            </w:tcMar>
          </w:tcPr>
          <w:p w:rsidR="00825D46" w:rsidRDefault="0082016C">
            <w:pPr>
              <w:spacing w:line="312" w:lineRule="atLeas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银行地址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BANK ADD: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7" w:type="dxa"/>
              <w:bottom w:w="0" w:type="dxa"/>
              <w:right w:w="0" w:type="dxa"/>
            </w:tcMar>
          </w:tcPr>
          <w:p w:rsidR="00825D46" w:rsidRDefault="0082016C">
            <w:pPr>
              <w:spacing w:line="312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中国上海市东川路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800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  <w:p w:rsidR="00825D46" w:rsidRDefault="0082016C">
            <w:pPr>
              <w:spacing w:line="312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NO.800 DONG CHUAN ROAD,SHANGHAI, CHINA</w:t>
            </w:r>
          </w:p>
        </w:tc>
      </w:tr>
      <w:tr w:rsidR="00825D46"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7" w:type="dxa"/>
              <w:bottom w:w="0" w:type="dxa"/>
              <w:right w:w="0" w:type="dxa"/>
            </w:tcMar>
          </w:tcPr>
          <w:p w:rsidR="00825D46" w:rsidRDefault="0082016C">
            <w:pPr>
              <w:spacing w:line="312" w:lineRule="atLeas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银行代码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SWIFT CODE: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7" w:type="dxa"/>
              <w:bottom w:w="0" w:type="dxa"/>
              <w:right w:w="0" w:type="dxa"/>
            </w:tcMar>
          </w:tcPr>
          <w:p w:rsidR="00825D46" w:rsidRDefault="0082016C">
            <w:pPr>
              <w:spacing w:line="312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BKCHCN BJ300 </w:t>
            </w:r>
          </w:p>
        </w:tc>
      </w:tr>
      <w:tr w:rsidR="00825D46"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7" w:type="dxa"/>
              <w:bottom w:w="0" w:type="dxa"/>
              <w:right w:w="0" w:type="dxa"/>
            </w:tcMar>
          </w:tcPr>
          <w:p w:rsidR="00825D46" w:rsidRDefault="0082016C">
            <w:pPr>
              <w:spacing w:line="312" w:lineRule="atLeas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电话号码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TEL NO.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7" w:type="dxa"/>
              <w:bottom w:w="0" w:type="dxa"/>
              <w:right w:w="0" w:type="dxa"/>
            </w:tcMar>
          </w:tcPr>
          <w:p w:rsidR="00825D46" w:rsidRDefault="0082016C">
            <w:pPr>
              <w:spacing w:line="312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86-21-54747180</w:t>
            </w:r>
          </w:p>
        </w:tc>
      </w:tr>
      <w:tr w:rsidR="00825D46"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7" w:type="dxa"/>
              <w:bottom w:w="0" w:type="dxa"/>
              <w:right w:w="0" w:type="dxa"/>
            </w:tcMar>
          </w:tcPr>
          <w:p w:rsidR="00825D46" w:rsidRDefault="0082016C">
            <w:pPr>
              <w:spacing w:line="312" w:lineRule="atLeas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邮编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POST CODE:  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7" w:type="dxa"/>
              <w:bottom w:w="0" w:type="dxa"/>
              <w:right w:w="0" w:type="dxa"/>
            </w:tcMar>
          </w:tcPr>
          <w:p w:rsidR="00825D46" w:rsidRDefault="0082016C">
            <w:pPr>
              <w:spacing w:line="312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200240</w:t>
            </w:r>
          </w:p>
        </w:tc>
      </w:tr>
      <w:tr w:rsidR="00825D46"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7" w:type="dxa"/>
              <w:bottom w:w="0" w:type="dxa"/>
              <w:right w:w="0" w:type="dxa"/>
            </w:tcMar>
          </w:tcPr>
          <w:p w:rsidR="00825D46" w:rsidRDefault="0082016C">
            <w:pPr>
              <w:spacing w:line="312" w:lineRule="atLeas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备注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NOTES: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7" w:type="dxa"/>
              <w:bottom w:w="0" w:type="dxa"/>
              <w:right w:w="0" w:type="dxa"/>
            </w:tcMar>
          </w:tcPr>
          <w:p w:rsidR="00825D46" w:rsidRDefault="0082016C">
            <w:pPr>
              <w:spacing w:line="312" w:lineRule="atLeas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18"/>
                <w:szCs w:val="18"/>
              </w:rPr>
              <w:t>学费</w:t>
            </w:r>
            <w: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>姓名</w:t>
            </w:r>
            <w: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18"/>
                <w:szCs w:val="18"/>
              </w:rPr>
              <w:t>号</w:t>
            </w:r>
            <w: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>HXXXXXXXXXXX</w:t>
            </w:r>
            <w: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>）</w:t>
            </w:r>
          </w:p>
          <w:p w:rsidR="00825D46" w:rsidRDefault="0082016C">
            <w:pPr>
              <w:spacing w:line="312" w:lineRule="atLeas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18"/>
                <w:szCs w:val="18"/>
              </w:rPr>
              <w:t>Tuition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NAME &amp; STUDENT NO. 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HXXXXXXXXXXX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）</w:t>
            </w:r>
          </w:p>
        </w:tc>
      </w:tr>
    </w:tbl>
    <w:p w:rsidR="00825D46" w:rsidRDefault="00825D46">
      <w:pPr>
        <w:pStyle w:val="ad"/>
        <w:ind w:left="360" w:firstLineChars="0" w:firstLine="0"/>
        <w:rPr>
          <w:rFonts w:ascii="Times New Roman" w:hAnsi="宋体"/>
          <w:b/>
          <w:color w:val="000000"/>
          <w:szCs w:val="21"/>
        </w:rPr>
      </w:pPr>
    </w:p>
    <w:p w:rsidR="00825D46" w:rsidRDefault="00825D46">
      <w:pPr>
        <w:pStyle w:val="ad"/>
        <w:ind w:left="360" w:firstLineChars="0" w:firstLine="211"/>
        <w:rPr>
          <w:rFonts w:ascii="Times New Roman" w:hAnsi="宋体"/>
          <w:b/>
          <w:color w:val="000000"/>
          <w:szCs w:val="21"/>
        </w:rPr>
      </w:pPr>
    </w:p>
    <w:p w:rsidR="006872D8" w:rsidRDefault="006872D8" w:rsidP="006872D8"/>
    <w:p w:rsidR="006872D8" w:rsidRDefault="006872D8" w:rsidP="006872D8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学校地址：</w:t>
      </w:r>
    </w:p>
    <w:p w:rsidR="006872D8" w:rsidRDefault="006872D8" w:rsidP="006872D8">
      <w:pPr>
        <w:jc w:val="center"/>
        <w:rPr>
          <w:rFonts w:ascii="宋体" w:hAnsi="宋体"/>
          <w:b/>
          <w:sz w:val="24"/>
        </w:rPr>
      </w:pPr>
    </w:p>
    <w:p w:rsidR="006872D8" w:rsidRDefault="006872D8" w:rsidP="006872D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学校地址：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号门</w:t>
      </w:r>
      <w:r>
        <w:rPr>
          <w:rFonts w:ascii="宋体" w:hAnsi="宋体"/>
          <w:szCs w:val="21"/>
        </w:rPr>
        <w:t>：上海淮海西路</w:t>
      </w:r>
      <w:r>
        <w:rPr>
          <w:rFonts w:ascii="宋体" w:hAnsi="宋体" w:hint="eastAsia"/>
          <w:szCs w:val="21"/>
        </w:rPr>
        <w:t>125号（近</w:t>
      </w:r>
      <w:r>
        <w:rPr>
          <w:rFonts w:ascii="宋体" w:hAnsi="宋体"/>
          <w:szCs w:val="21"/>
        </w:rPr>
        <w:t>新华路，地铁</w:t>
      </w:r>
      <w:r>
        <w:rPr>
          <w:rFonts w:ascii="宋体" w:hAnsi="宋体" w:hint="eastAsia"/>
          <w:szCs w:val="21"/>
        </w:rPr>
        <w:t>10号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11号线交通</w:t>
      </w:r>
      <w:r>
        <w:rPr>
          <w:rFonts w:ascii="宋体" w:hAnsi="宋体"/>
          <w:szCs w:val="21"/>
        </w:rPr>
        <w:t>大学站，</w:t>
      </w:r>
      <w:r>
        <w:rPr>
          <w:rFonts w:ascii="宋体" w:hAnsi="宋体" w:hint="eastAsia"/>
          <w:szCs w:val="21"/>
        </w:rPr>
        <w:t>4号</w:t>
      </w:r>
      <w:r>
        <w:rPr>
          <w:rFonts w:ascii="宋体" w:hAnsi="宋体"/>
          <w:szCs w:val="21"/>
        </w:rPr>
        <w:t>出口）</w:t>
      </w:r>
    </w:p>
    <w:p w:rsidR="006872D8" w:rsidRDefault="006872D8" w:rsidP="006872D8">
      <w:pPr>
        <w:ind w:firstLineChars="500" w:firstLine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3号门：上海市</w:t>
      </w:r>
      <w:proofErr w:type="gramStart"/>
      <w:r>
        <w:rPr>
          <w:rFonts w:ascii="宋体" w:hAnsi="宋体" w:hint="eastAsia"/>
          <w:szCs w:val="21"/>
        </w:rPr>
        <w:t>番禺路</w:t>
      </w:r>
      <w:proofErr w:type="gramEnd"/>
      <w:r>
        <w:rPr>
          <w:rFonts w:ascii="宋体" w:hAnsi="宋体" w:hint="eastAsia"/>
          <w:szCs w:val="21"/>
        </w:rPr>
        <w:t>655号（近淮海西路）</w:t>
      </w:r>
    </w:p>
    <w:p w:rsidR="006872D8" w:rsidRDefault="006872D8" w:rsidP="006872D8">
      <w:pPr>
        <w:ind w:leftChars="500" w:left="1890" w:hangingChars="400" w:hanging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5号门：上海市广元西路55号（近华山路，恭城路，地铁1、9、11号</w:t>
      </w:r>
      <w:r>
        <w:rPr>
          <w:rFonts w:ascii="宋体" w:hAnsi="宋体"/>
          <w:szCs w:val="21"/>
        </w:rPr>
        <w:t>线，徐家汇站18</w:t>
      </w:r>
      <w:r>
        <w:rPr>
          <w:rFonts w:ascii="宋体" w:hAnsi="宋体" w:hint="eastAsia"/>
          <w:szCs w:val="21"/>
        </w:rPr>
        <w:t>号</w:t>
      </w:r>
      <w:r>
        <w:rPr>
          <w:rFonts w:ascii="宋体" w:hAnsi="宋体"/>
          <w:szCs w:val="21"/>
        </w:rPr>
        <w:t>出口</w:t>
      </w:r>
      <w:r>
        <w:rPr>
          <w:rFonts w:ascii="宋体" w:hAnsi="宋体" w:hint="eastAsia"/>
          <w:szCs w:val="21"/>
        </w:rPr>
        <w:t>）</w:t>
      </w:r>
    </w:p>
    <w:p w:rsidR="006872D8" w:rsidRDefault="006872D8" w:rsidP="006872D8">
      <w:pPr>
        <w:ind w:firstLineChars="500" w:firstLine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正  门：上海市华山路1954号（近广元西路）</w:t>
      </w:r>
    </w:p>
    <w:p w:rsidR="006872D8" w:rsidRDefault="006872D8" w:rsidP="006872D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学校电子地图：</w:t>
      </w:r>
      <w:r>
        <w:rPr>
          <w:rFonts w:ascii="宋体" w:hAnsi="宋体"/>
          <w:sz w:val="24"/>
        </w:rPr>
        <w:t xml:space="preserve"> </w:t>
      </w:r>
      <w:hyperlink r:id="rId18" w:history="1">
        <w:r>
          <w:rPr>
            <w:rStyle w:val="ab"/>
            <w:rFonts w:ascii="宋体" w:hAnsi="宋体"/>
            <w:sz w:val="24"/>
          </w:rPr>
          <w:t>https://map.sjtu.edu.cn/</w:t>
        </w:r>
      </w:hyperlink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（徐汇校区）</w:t>
      </w:r>
    </w:p>
    <w:p w:rsidR="006872D8" w:rsidRDefault="006872D8" w:rsidP="006872D8">
      <w:pPr>
        <w:spacing w:line="340" w:lineRule="exact"/>
        <w:ind w:firstLineChars="600" w:firstLine="1260"/>
        <w:jc w:val="left"/>
      </w:pPr>
    </w:p>
    <w:p w:rsidR="00825D46" w:rsidRPr="006872D8" w:rsidRDefault="00825D46">
      <w:pPr>
        <w:shd w:val="clear" w:color="auto" w:fill="FFFFFF"/>
        <w:spacing w:line="315" w:lineRule="atLeast"/>
        <w:rPr>
          <w:rFonts w:asciiTheme="minorEastAsia" w:hAnsiTheme="minorEastAsia"/>
          <w:szCs w:val="21"/>
        </w:rPr>
      </w:pPr>
    </w:p>
    <w:sectPr w:rsidR="00825D46" w:rsidRPr="006872D8" w:rsidSect="00825D46">
      <w:pgSz w:w="11906" w:h="16838"/>
      <w:pgMar w:top="1135" w:right="1274" w:bottom="113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AF" w:rsidRDefault="006E13AF" w:rsidP="00BC6859">
      <w:r>
        <w:separator/>
      </w:r>
    </w:p>
  </w:endnote>
  <w:endnote w:type="continuationSeparator" w:id="0">
    <w:p w:rsidR="006E13AF" w:rsidRDefault="006E13AF" w:rsidP="00BC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AF" w:rsidRDefault="006E13AF" w:rsidP="00BC6859">
      <w:r>
        <w:separator/>
      </w:r>
    </w:p>
  </w:footnote>
  <w:footnote w:type="continuationSeparator" w:id="0">
    <w:p w:rsidR="006E13AF" w:rsidRDefault="006E13AF" w:rsidP="00BC6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4F00"/>
    <w:multiLevelType w:val="multilevel"/>
    <w:tmpl w:val="03404F00"/>
    <w:lvl w:ilvl="0">
      <w:start w:val="1"/>
      <w:numFmt w:val="decimal"/>
      <w:lvlText w:val="%1)"/>
      <w:lvlJc w:val="left"/>
      <w:pPr>
        <w:ind w:left="844" w:hanging="420"/>
      </w:p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1">
    <w:nsid w:val="229579AE"/>
    <w:multiLevelType w:val="multilevel"/>
    <w:tmpl w:val="229579AE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4" w:hanging="420"/>
      </w:pPr>
    </w:lvl>
    <w:lvl w:ilvl="2">
      <w:start w:val="1"/>
      <w:numFmt w:val="lowerRoman"/>
      <w:lvlText w:val="%3."/>
      <w:lvlJc w:val="right"/>
      <w:pPr>
        <w:ind w:left="1714" w:hanging="420"/>
      </w:pPr>
    </w:lvl>
    <w:lvl w:ilvl="3">
      <w:start w:val="1"/>
      <w:numFmt w:val="decimal"/>
      <w:lvlText w:val="%4."/>
      <w:lvlJc w:val="left"/>
      <w:pPr>
        <w:ind w:left="2134" w:hanging="420"/>
      </w:pPr>
    </w:lvl>
    <w:lvl w:ilvl="4">
      <w:start w:val="1"/>
      <w:numFmt w:val="lowerLetter"/>
      <w:lvlText w:val="%5)"/>
      <w:lvlJc w:val="left"/>
      <w:pPr>
        <w:ind w:left="2554" w:hanging="420"/>
      </w:pPr>
    </w:lvl>
    <w:lvl w:ilvl="5">
      <w:start w:val="1"/>
      <w:numFmt w:val="lowerRoman"/>
      <w:lvlText w:val="%6."/>
      <w:lvlJc w:val="right"/>
      <w:pPr>
        <w:ind w:left="2974" w:hanging="420"/>
      </w:pPr>
    </w:lvl>
    <w:lvl w:ilvl="6">
      <w:start w:val="1"/>
      <w:numFmt w:val="decimal"/>
      <w:lvlText w:val="%7."/>
      <w:lvlJc w:val="left"/>
      <w:pPr>
        <w:ind w:left="3394" w:hanging="420"/>
      </w:pPr>
    </w:lvl>
    <w:lvl w:ilvl="7">
      <w:start w:val="1"/>
      <w:numFmt w:val="lowerLetter"/>
      <w:lvlText w:val="%8)"/>
      <w:lvlJc w:val="left"/>
      <w:pPr>
        <w:ind w:left="3814" w:hanging="420"/>
      </w:pPr>
    </w:lvl>
    <w:lvl w:ilvl="8">
      <w:start w:val="1"/>
      <w:numFmt w:val="lowerRoman"/>
      <w:lvlText w:val="%9."/>
      <w:lvlJc w:val="right"/>
      <w:pPr>
        <w:ind w:left="4234" w:hanging="420"/>
      </w:pPr>
    </w:lvl>
  </w:abstractNum>
  <w:abstractNum w:abstractNumId="2">
    <w:nsid w:val="28F20BFB"/>
    <w:multiLevelType w:val="multilevel"/>
    <w:tmpl w:val="28F20B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BE5FDF"/>
    <w:multiLevelType w:val="multilevel"/>
    <w:tmpl w:val="57BE5FDF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D2C35DD"/>
    <w:multiLevelType w:val="multilevel"/>
    <w:tmpl w:val="5D2C35DD"/>
    <w:lvl w:ilvl="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M4OTg2OTQzNWY5NmUxNGRlMjcwYjVmNzdkMjM2Y2MifQ=="/>
  </w:docVars>
  <w:rsids>
    <w:rsidRoot w:val="001C4317"/>
    <w:rsid w:val="00006515"/>
    <w:rsid w:val="0002096B"/>
    <w:rsid w:val="00020E18"/>
    <w:rsid w:val="000267C8"/>
    <w:rsid w:val="000453FF"/>
    <w:rsid w:val="000504DE"/>
    <w:rsid w:val="00052698"/>
    <w:rsid w:val="00064F34"/>
    <w:rsid w:val="0007160D"/>
    <w:rsid w:val="00073CB9"/>
    <w:rsid w:val="00076BE6"/>
    <w:rsid w:val="0008193B"/>
    <w:rsid w:val="000A0C42"/>
    <w:rsid w:val="000D6987"/>
    <w:rsid w:val="00104198"/>
    <w:rsid w:val="001115A0"/>
    <w:rsid w:val="00113F28"/>
    <w:rsid w:val="001276D1"/>
    <w:rsid w:val="001306CF"/>
    <w:rsid w:val="0013461A"/>
    <w:rsid w:val="0014162C"/>
    <w:rsid w:val="00151982"/>
    <w:rsid w:val="00192159"/>
    <w:rsid w:val="001A3326"/>
    <w:rsid w:val="001B55F5"/>
    <w:rsid w:val="001C1621"/>
    <w:rsid w:val="001C4317"/>
    <w:rsid w:val="001C6E0A"/>
    <w:rsid w:val="001E2A05"/>
    <w:rsid w:val="001F5BC8"/>
    <w:rsid w:val="0020712F"/>
    <w:rsid w:val="0021304B"/>
    <w:rsid w:val="00243E0C"/>
    <w:rsid w:val="00245590"/>
    <w:rsid w:val="002475BE"/>
    <w:rsid w:val="00252495"/>
    <w:rsid w:val="002602B9"/>
    <w:rsid w:val="00261BCC"/>
    <w:rsid w:val="002916D7"/>
    <w:rsid w:val="00297DE6"/>
    <w:rsid w:val="002B2593"/>
    <w:rsid w:val="002D19BD"/>
    <w:rsid w:val="002F3223"/>
    <w:rsid w:val="00322109"/>
    <w:rsid w:val="00334869"/>
    <w:rsid w:val="00345680"/>
    <w:rsid w:val="003D38E9"/>
    <w:rsid w:val="0040577A"/>
    <w:rsid w:val="00410162"/>
    <w:rsid w:val="00463495"/>
    <w:rsid w:val="004766EE"/>
    <w:rsid w:val="004B5391"/>
    <w:rsid w:val="004C5195"/>
    <w:rsid w:val="004D5E6B"/>
    <w:rsid w:val="004E49A5"/>
    <w:rsid w:val="00500B50"/>
    <w:rsid w:val="00507086"/>
    <w:rsid w:val="00526005"/>
    <w:rsid w:val="005516C8"/>
    <w:rsid w:val="00594BF9"/>
    <w:rsid w:val="005B43E5"/>
    <w:rsid w:val="005B54CA"/>
    <w:rsid w:val="005C0CD7"/>
    <w:rsid w:val="005F690B"/>
    <w:rsid w:val="00610644"/>
    <w:rsid w:val="00613AF1"/>
    <w:rsid w:val="006311CD"/>
    <w:rsid w:val="006606F3"/>
    <w:rsid w:val="006872D8"/>
    <w:rsid w:val="00690F19"/>
    <w:rsid w:val="006C1D34"/>
    <w:rsid w:val="006D1D65"/>
    <w:rsid w:val="006D4F92"/>
    <w:rsid w:val="006E13AF"/>
    <w:rsid w:val="006E5749"/>
    <w:rsid w:val="006E7BED"/>
    <w:rsid w:val="00700900"/>
    <w:rsid w:val="00717A5C"/>
    <w:rsid w:val="00724FB5"/>
    <w:rsid w:val="0073029F"/>
    <w:rsid w:val="007413EB"/>
    <w:rsid w:val="00760FF0"/>
    <w:rsid w:val="00783750"/>
    <w:rsid w:val="007C7494"/>
    <w:rsid w:val="007D10DD"/>
    <w:rsid w:val="007E5F1C"/>
    <w:rsid w:val="007F4844"/>
    <w:rsid w:val="0082016C"/>
    <w:rsid w:val="00825D46"/>
    <w:rsid w:val="0086339F"/>
    <w:rsid w:val="00877458"/>
    <w:rsid w:val="008A25A2"/>
    <w:rsid w:val="008B3BE1"/>
    <w:rsid w:val="008F6FCD"/>
    <w:rsid w:val="008F7302"/>
    <w:rsid w:val="009005A3"/>
    <w:rsid w:val="00901EB2"/>
    <w:rsid w:val="0090606B"/>
    <w:rsid w:val="00906471"/>
    <w:rsid w:val="009418B7"/>
    <w:rsid w:val="00941BAE"/>
    <w:rsid w:val="00943E85"/>
    <w:rsid w:val="009459A2"/>
    <w:rsid w:val="00946421"/>
    <w:rsid w:val="00963F36"/>
    <w:rsid w:val="00971E0F"/>
    <w:rsid w:val="00976622"/>
    <w:rsid w:val="0098771E"/>
    <w:rsid w:val="009974BB"/>
    <w:rsid w:val="009B3C45"/>
    <w:rsid w:val="009C75EE"/>
    <w:rsid w:val="009F2DE4"/>
    <w:rsid w:val="00A10142"/>
    <w:rsid w:val="00A30846"/>
    <w:rsid w:val="00A51E63"/>
    <w:rsid w:val="00A54E30"/>
    <w:rsid w:val="00A55688"/>
    <w:rsid w:val="00AD73F0"/>
    <w:rsid w:val="00AF21D1"/>
    <w:rsid w:val="00B013B3"/>
    <w:rsid w:val="00B068D3"/>
    <w:rsid w:val="00B10763"/>
    <w:rsid w:val="00B15E6C"/>
    <w:rsid w:val="00B20672"/>
    <w:rsid w:val="00B24334"/>
    <w:rsid w:val="00B41B7A"/>
    <w:rsid w:val="00B651FB"/>
    <w:rsid w:val="00B70675"/>
    <w:rsid w:val="00B81C28"/>
    <w:rsid w:val="00B97889"/>
    <w:rsid w:val="00BA0D5F"/>
    <w:rsid w:val="00BC6859"/>
    <w:rsid w:val="00BC70F0"/>
    <w:rsid w:val="00BE746E"/>
    <w:rsid w:val="00C17484"/>
    <w:rsid w:val="00C21663"/>
    <w:rsid w:val="00C35B51"/>
    <w:rsid w:val="00C362CE"/>
    <w:rsid w:val="00C43D46"/>
    <w:rsid w:val="00C5076B"/>
    <w:rsid w:val="00C66E2C"/>
    <w:rsid w:val="00C72AFB"/>
    <w:rsid w:val="00C92E5F"/>
    <w:rsid w:val="00CA7C0A"/>
    <w:rsid w:val="00CC14D1"/>
    <w:rsid w:val="00CD6CFD"/>
    <w:rsid w:val="00D00DF3"/>
    <w:rsid w:val="00D154E3"/>
    <w:rsid w:val="00D573A4"/>
    <w:rsid w:val="00D81BBB"/>
    <w:rsid w:val="00DA41ED"/>
    <w:rsid w:val="00DC6F37"/>
    <w:rsid w:val="00E12DE7"/>
    <w:rsid w:val="00E267D4"/>
    <w:rsid w:val="00E4346A"/>
    <w:rsid w:val="00E46F9F"/>
    <w:rsid w:val="00E50BFB"/>
    <w:rsid w:val="00E549D9"/>
    <w:rsid w:val="00E748B9"/>
    <w:rsid w:val="00E82349"/>
    <w:rsid w:val="00E858A8"/>
    <w:rsid w:val="00EA44B4"/>
    <w:rsid w:val="00EA6A54"/>
    <w:rsid w:val="00EB22E7"/>
    <w:rsid w:val="00EC6CD6"/>
    <w:rsid w:val="00F318C0"/>
    <w:rsid w:val="00F3248F"/>
    <w:rsid w:val="00F64189"/>
    <w:rsid w:val="00F811A9"/>
    <w:rsid w:val="00F968BB"/>
    <w:rsid w:val="00FC61FC"/>
    <w:rsid w:val="7CC31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825D46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25D4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25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25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825D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825D46"/>
    <w:rPr>
      <w:b/>
      <w:bCs/>
    </w:rPr>
  </w:style>
  <w:style w:type="character" w:styleId="a9">
    <w:name w:val="Strong"/>
    <w:basedOn w:val="a0"/>
    <w:uiPriority w:val="22"/>
    <w:qFormat/>
    <w:rsid w:val="00825D46"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sid w:val="00825D46"/>
    <w:rPr>
      <w:color w:val="954F72" w:themeColor="followedHyperlink"/>
      <w:u w:val="single"/>
    </w:rPr>
  </w:style>
  <w:style w:type="character" w:styleId="ab">
    <w:name w:val="Hyperlink"/>
    <w:basedOn w:val="a0"/>
    <w:uiPriority w:val="99"/>
    <w:qFormat/>
    <w:rsid w:val="00825D46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825D46"/>
    <w:rPr>
      <w:sz w:val="21"/>
      <w:szCs w:val="21"/>
    </w:rPr>
  </w:style>
  <w:style w:type="paragraph" w:styleId="ad">
    <w:name w:val="List Paragraph"/>
    <w:basedOn w:val="a"/>
    <w:uiPriority w:val="34"/>
    <w:qFormat/>
    <w:rsid w:val="00825D46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825D4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25D46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825D46"/>
  </w:style>
  <w:style w:type="paragraph" w:customStyle="1" w:styleId="1">
    <w:name w:val="列出段落1"/>
    <w:basedOn w:val="a"/>
    <w:uiPriority w:val="34"/>
    <w:qFormat/>
    <w:rsid w:val="00825D46"/>
    <w:pPr>
      <w:ind w:firstLineChars="200" w:firstLine="420"/>
    </w:pPr>
    <w:rPr>
      <w:rFonts w:ascii="Calibri" w:eastAsia="宋体" w:hAnsi="Calibri" w:cs="Times New Roman"/>
    </w:rPr>
  </w:style>
  <w:style w:type="character" w:customStyle="1" w:styleId="InternetLink">
    <w:name w:val="Internet Link"/>
    <w:basedOn w:val="a0"/>
    <w:uiPriority w:val="99"/>
    <w:qFormat/>
    <w:rsid w:val="00825D46"/>
    <w:rPr>
      <w:rFonts w:cs="Times New Roman"/>
      <w:color w:val="0000FF"/>
      <w:u w:val="single"/>
      <w:lang w:val="en-US"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25D46"/>
    <w:rPr>
      <w:sz w:val="18"/>
      <w:szCs w:val="18"/>
    </w:rPr>
  </w:style>
  <w:style w:type="character" w:customStyle="1" w:styleId="10">
    <w:name w:val="明显强调1"/>
    <w:basedOn w:val="a0"/>
    <w:uiPriority w:val="21"/>
    <w:qFormat/>
    <w:rsid w:val="00825D46"/>
    <w:rPr>
      <w:i/>
      <w:iCs/>
      <w:color w:val="5B9BD5" w:themeColor="accent1"/>
    </w:rPr>
  </w:style>
  <w:style w:type="character" w:customStyle="1" w:styleId="Char">
    <w:name w:val="批注文字 Char"/>
    <w:basedOn w:val="a0"/>
    <w:link w:val="a3"/>
    <w:uiPriority w:val="99"/>
    <w:semiHidden/>
    <w:qFormat/>
    <w:rsid w:val="00825D46"/>
  </w:style>
  <w:style w:type="character" w:customStyle="1" w:styleId="Char3">
    <w:name w:val="批注主题 Char"/>
    <w:basedOn w:val="Char"/>
    <w:link w:val="a8"/>
    <w:uiPriority w:val="99"/>
    <w:semiHidden/>
    <w:qFormat/>
    <w:rsid w:val="00825D46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25D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y.sjtu.edu.cn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map.sjtu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pvisa@sjtu.edu.cn" TargetMode="External"/><Relationship Id="rId12" Type="http://schemas.openxmlformats.org/officeDocument/2006/relationships/image" Target="media/image1.png"/><Relationship Id="rId17" Type="http://schemas.openxmlformats.org/officeDocument/2006/relationships/hyperlink" Target="mailto:clpvisa@sjtu.edu.cn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pvisa@sjtu.edu.c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mailto:zhjinpo@sjtu.edu.c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ixing@sjtu.edu.cn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2018-10-10T02:45:00Z</cp:lastPrinted>
  <dcterms:created xsi:type="dcterms:W3CDTF">2023-02-27T02:00:00Z</dcterms:created>
  <dcterms:modified xsi:type="dcterms:W3CDTF">2023-03-01T06:16:00Z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44DD66E62892407CB83E55C0F9508215</vt:lpwstr>
  </property>
</Properties>
</file>